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ふるさと回帰</w:t>
      </w:r>
      <w:r>
        <w:rPr>
          <w:rFonts w:hint="eastAsia" w:ascii="ＭＳ 明朝" w:hAnsi="ＭＳ 明朝" w:eastAsia="ＭＳ 明朝"/>
          <w:sz w:val="21"/>
        </w:rPr>
        <w:t>U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z w:val="21"/>
        </w:rPr>
        <w:t>I</w:t>
      </w:r>
      <w:r>
        <w:rPr>
          <w:rFonts w:hint="eastAsia" w:ascii="ＭＳ 明朝" w:hAnsi="ＭＳ 明朝" w:eastAsia="ＭＳ 明朝"/>
          <w:sz w:val="21"/>
        </w:rPr>
        <w:t>ターン就職等奨励金交付事業　現況届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勝山市長　様</w:t>
      </w:r>
    </w:p>
    <w:p>
      <w:pPr>
        <w:pStyle w:val="0"/>
        <w:ind w:leftChars="0" w:right="0" w:rightChars="0" w:firstLine="8923" w:firstLineChars="4249"/>
        <w:jc w:val="both"/>
        <w:rPr>
          <w:rFonts w:hint="default"/>
        </w:rPr>
      </w:pPr>
    </w:p>
    <w:p>
      <w:pPr>
        <w:pStyle w:val="0"/>
        <w:ind w:left="0" w:leftChars="0" w:right="1050" w:rightChars="500" w:firstLine="4620" w:firstLineChars="2200"/>
        <w:rPr>
          <w:rFonts w:hint="default"/>
          <w:position w:val="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194310</wp:posOffset>
                </wp:positionV>
                <wp:extent cx="283845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00]" strokeweight="0.5pt" o:spt="20" from="234.15pt,15.3pt" to="457.65pt,15.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住所</w:t>
      </w:r>
    </w:p>
    <w:p>
      <w:pPr>
        <w:pStyle w:val="0"/>
        <w:ind w:left="0" w:leftChars="0" w:right="145" w:rightChars="69"/>
        <w:jc w:val="right"/>
        <w:rPr>
          <w:rFonts w:hint="default"/>
          <w:position w:val="4"/>
        </w:rPr>
      </w:pPr>
      <w:r>
        <w:rPr>
          <w:rFonts w:hint="eastAsia"/>
          <w:position w:val="4"/>
        </w:rPr>
        <w:t xml:space="preserve"> </w:t>
      </w:r>
    </w:p>
    <w:p>
      <w:pPr>
        <w:pStyle w:val="0"/>
        <w:ind w:left="0" w:leftChars="0" w:right="145" w:rightChars="69"/>
        <w:jc w:val="center"/>
        <w:rPr>
          <w:rFonts w:hint="default"/>
          <w:position w:val="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185420</wp:posOffset>
                </wp:positionV>
                <wp:extent cx="283845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 [3200]" strokeweight="0.5pt" o:spt="20" from="230.75pt,14.600000000000001pt" to="454.25pt,14.6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 xml:space="preserve">       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氏名</w:t>
      </w:r>
    </w:p>
    <w:p>
      <w:pPr>
        <w:pStyle w:val="0"/>
        <w:ind w:left="0" w:leftChars="0" w:right="145" w:rightChars="69"/>
        <w:jc w:val="center"/>
        <w:rPr>
          <w:rFonts w:hint="default"/>
          <w:position w:val="4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　　　　　　　　　　　　　　　　　　　　　　　　　　　　　　　　　　　　　　　　　</w:t>
      </w:r>
    </w:p>
    <w:p>
      <w:pPr>
        <w:pStyle w:val="0"/>
        <w:ind w:left="0" w:leftChars="0" w:right="210" w:rightChars="100"/>
        <w:jc w:val="right"/>
        <w:rPr>
          <w:rFonts w:hint="default"/>
          <w:position w:val="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208280</wp:posOffset>
                </wp:positionV>
                <wp:extent cx="283845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1028" o:allowincell="t" o:allowoverlap="t" filled="f" stroked="t" strokecolor="#000000 [3200]" strokeweight="0.5pt" o:spt="20" from="230.75pt,16.400000000000002pt" to="454.25pt,16.4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生年月日</w:t>
      </w:r>
      <w:r>
        <w:rPr>
          <w:rFonts w:hint="eastAsia" w:ascii="ＭＳ 明朝" w:hAnsi="ＭＳ 明朝" w:eastAsia="ＭＳ 明朝"/>
          <w:sz w:val="21"/>
          <w:u w:val="none" w:color="auto"/>
        </w:rPr>
        <w:t>　　　　　　　　　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年</w:t>
      </w:r>
      <w:r>
        <w:rPr>
          <w:rFonts w:hint="eastAsia" w:ascii="ＭＳ 明朝" w:hAnsi="ＭＳ 明朝" w:eastAsia="ＭＳ 明朝"/>
          <w:sz w:val="21"/>
          <w:u w:val="none" w:color="auto"/>
        </w:rPr>
        <w:t>　　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月</w:t>
      </w:r>
      <w:r>
        <w:rPr>
          <w:rFonts w:hint="eastAsia" w:ascii="ＭＳ 明朝" w:hAnsi="ＭＳ 明朝" w:eastAsia="ＭＳ 明朝"/>
          <w:sz w:val="21"/>
          <w:u w:val="none" w:color="auto"/>
        </w:rPr>
        <w:t>　　</w:t>
      </w:r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日</w:t>
      </w:r>
    </w:p>
    <w:p>
      <w:pPr>
        <w:pStyle w:val="0"/>
        <w:ind w:left="0" w:leftChars="0" w:right="210" w:rightChars="100"/>
        <w:jc w:val="right"/>
        <w:rPr>
          <w:rFonts w:hint="default"/>
          <w:position w:val="4"/>
          <w:u w:val="single" w:color="auto"/>
        </w:rPr>
      </w:pPr>
    </w:p>
    <w:p>
      <w:pPr>
        <w:pStyle w:val="0"/>
        <w:ind w:left="0" w:leftChars="0" w:right="1050" w:rightChars="500" w:firstLine="4620" w:firstLineChars="2200"/>
        <w:rPr>
          <w:rFonts w:hint="default"/>
          <w:position w:val="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189230</wp:posOffset>
                </wp:positionV>
                <wp:extent cx="283845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5;" o:spid="_x0000_s1029" o:allowincell="t" o:allowoverlap="t" filled="f" stroked="t" strokecolor="#000000 [3200]" strokeweight="0.5pt" o:spt="20" from="230.75pt,14.9pt" to="454.25pt,14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position w:val="4"/>
          <w:sz w:val="21"/>
          <w:u w:val="none" w:color="auto"/>
        </w:rPr>
        <w:t>電話番号</w:t>
      </w:r>
    </w:p>
    <w:p>
      <w:pPr>
        <w:pStyle w:val="0"/>
        <w:ind w:leftChars="0" w:right="0" w:rightChars="0" w:firstLine="8923" w:firstLineChars="4249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ふるさと回帰</w:t>
      </w:r>
      <w:r>
        <w:rPr>
          <w:rFonts w:hint="eastAsia" w:ascii="ＭＳ 明朝" w:hAnsi="ＭＳ 明朝" w:eastAsia="ＭＳ 明朝"/>
          <w:sz w:val="21"/>
        </w:rPr>
        <w:t>U</w:t>
      </w:r>
      <w:r>
        <w:rPr>
          <w:rFonts w:hint="eastAsia" w:ascii="ＭＳ 明朝" w:hAnsi="ＭＳ 明朝" w:eastAsia="ＭＳ 明朝"/>
          <w:sz w:val="21"/>
        </w:rPr>
        <w:t>・</w:t>
      </w:r>
      <w:r>
        <w:rPr>
          <w:rFonts w:hint="eastAsia" w:ascii="ＭＳ 明朝" w:hAnsi="ＭＳ 明朝" w:eastAsia="ＭＳ 明朝"/>
          <w:sz w:val="21"/>
        </w:rPr>
        <w:t>I</w:t>
      </w:r>
      <w:r>
        <w:rPr>
          <w:rFonts w:hint="eastAsia" w:ascii="ＭＳ 明朝" w:hAnsi="ＭＳ 明朝" w:eastAsia="ＭＳ 明朝"/>
          <w:sz w:val="21"/>
        </w:rPr>
        <w:t>ターン就職等奨励金交付事業実施要綱第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項の規定により、次のとおり現況について届け出ます。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勤務する事業所</w:t>
      </w:r>
    </w:p>
    <w:tbl>
      <w:tblPr>
        <w:tblStyle w:val="11"/>
        <w:tblW w:w="908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830"/>
        <w:gridCol w:w="6250"/>
      </w:tblGrid>
      <w:tr>
        <w:trPr>
          <w:trHeight w:val="72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勤務する事業所等の変更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□あり　　　　　　　　□なし</w:t>
            </w:r>
          </w:p>
        </w:tc>
      </w:tr>
      <w:tr>
        <w:trPr>
          <w:trHeight w:val="72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勤務する事業所等の名称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勤務する事業所等の所在地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                     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・就業証明書</w:t>
      </w:r>
    </w:p>
    <w:sectPr>
      <w:pgSz w:w="11906" w:h="16838"/>
      <w:pgMar w:top="1134" w:right="1418" w:bottom="113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2"/>
    </w:rPr>
  </w:style>
  <w:style w:type="paragraph" w:styleId="19">
    <w:name w:val="annotation text"/>
    <w:basedOn w:val="0"/>
    <w:next w:val="19"/>
    <w:link w:val="20"/>
    <w:uiPriority w:val="0"/>
    <w:semiHidden/>
    <w:pPr>
      <w:widowControl w:val="1"/>
      <w:wordWrap w:val="1"/>
      <w:overflowPunct w:val="1"/>
      <w:autoSpaceDE w:val="1"/>
      <w:autoSpaceDN w:val="1"/>
      <w:adjustRightInd w:val="1"/>
      <w:jc w:val="left"/>
      <w:textAlignment w:val="top"/>
    </w:pPr>
    <w:rPr>
      <w:rFonts w:ascii="Times New Roman" w:hAnsi="Times New Roman"/>
      <w:sz w:val="20"/>
    </w:r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0"/>
    </w:rPr>
  </w:style>
  <w:style w:type="paragraph" w:styleId="21">
    <w:name w:val="annotation subject"/>
    <w:basedOn w:val="19"/>
    <w:next w:val="19"/>
    <w:link w:val="22"/>
    <w:uiPriority w:val="0"/>
    <w:semiHidden/>
    <w:pPr>
      <w:wordWrap w:val="1"/>
      <w:overflowPunct w:val="1"/>
    </w:pPr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9</Words>
  <Characters>175</Characters>
  <Application>JUST Note</Application>
  <Lines>30</Lines>
  <Paragraphs>17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　佳寿美</cp:lastModifiedBy>
  <dcterms:created xsi:type="dcterms:W3CDTF">2022-04-26T09:17:00Z</dcterms:created>
  <dcterms:modified xsi:type="dcterms:W3CDTF">2023-09-25T02:33:03Z</dcterms:modified>
  <cp:revision>4</cp:revision>
</cp:coreProperties>
</file>