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8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補助対象経費算定根拠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38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8"/>
        <w:gridCol w:w="3398"/>
        <w:gridCol w:w="3398"/>
      </w:tblGrid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業務項目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金額</w:t>
            </w:r>
            <w:r>
              <w:rPr>
                <w:rFonts w:hint="eastAsia" w:ascii="ＭＳ 明朝" w:hAnsi="ＭＳ 明朝"/>
                <w:b w:val="1"/>
              </w:rPr>
              <w:t>(</w:t>
            </w:r>
            <w:r>
              <w:rPr>
                <w:rFonts w:hint="eastAsia" w:ascii="ＭＳ 明朝" w:hAnsi="ＭＳ 明朝"/>
                <w:b w:val="1"/>
              </w:rPr>
              <w:t>単位：円</w:t>
            </w:r>
            <w:r>
              <w:rPr>
                <w:rFonts w:hint="eastAsia" w:ascii="ＭＳ 明朝" w:hAnsi="ＭＳ 明朝"/>
                <w:b w:val="1"/>
              </w:rPr>
              <w:t>)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備考</w:t>
            </w:r>
          </w:p>
        </w:tc>
      </w:tr>
      <w:tr>
        <w:trPr>
          <w:trHeight w:val="624" w:hRule="atLeast"/>
        </w:trPr>
        <w:tc>
          <w:tcPr>
            <w:tcW w:w="10196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①太陽光発電設備</w:t>
            </w: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例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太陽光発電システム一式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例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架台費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例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設置工事費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10196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②蓄電池設備</w:t>
            </w: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339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①＋②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※金額の根拠となる見積書及び見積内訳書の写し等を添付すること。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40" w:right="851" w:bottom="1440" w:left="851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120</Characters>
  <Application>JUST Note</Application>
  <Lines>45</Lines>
  <Paragraphs>17</Paragraphs>
  <CharactersWithSpaces>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2024-04-16T06:06:07Z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