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7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23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　</w:t>
      </w:r>
    </w:p>
    <w:p>
      <w:pPr>
        <w:pStyle w:val="23"/>
        <w:jc w:val="both"/>
        <w:rPr>
          <w:rFonts w:hint="default"/>
          <w:sz w:val="22"/>
        </w:rPr>
      </w:pPr>
    </w:p>
    <w:p>
      <w:pPr>
        <w:pStyle w:val="23"/>
        <w:ind w:firstLine="480" w:firstLineChars="2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勝山市長　　様</w:t>
      </w:r>
    </w:p>
    <w:p>
      <w:pPr>
        <w:pStyle w:val="23"/>
        <w:jc w:val="both"/>
        <w:rPr>
          <w:rFonts w:hint="default"/>
          <w:sz w:val="22"/>
        </w:rPr>
      </w:pPr>
    </w:p>
    <w:p>
      <w:pPr>
        <w:pStyle w:val="23"/>
        <w:spacing w:line="380" w:lineRule="exact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住　　　所</w:t>
      </w:r>
    </w:p>
    <w:p>
      <w:pPr>
        <w:pStyle w:val="23"/>
        <w:spacing w:line="380" w:lineRule="exact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団　体　名</w:t>
      </w:r>
    </w:p>
    <w:p>
      <w:pPr>
        <w:pStyle w:val="23"/>
        <w:spacing w:line="380" w:lineRule="exact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代表者氏名　　　　　　　　　　　　　</w:t>
      </w:r>
    </w:p>
    <w:p>
      <w:pPr>
        <w:pStyle w:val="23"/>
        <w:jc w:val="both"/>
        <w:rPr>
          <w:rFonts w:hint="default"/>
          <w:sz w:val="22"/>
        </w:rPr>
      </w:pPr>
    </w:p>
    <w:p>
      <w:pPr>
        <w:pStyle w:val="23"/>
        <w:jc w:val="both"/>
        <w:rPr>
          <w:rFonts w:hint="default"/>
          <w:sz w:val="22"/>
        </w:rPr>
      </w:pPr>
    </w:p>
    <w:p>
      <w:pPr>
        <w:pStyle w:val="23"/>
        <w:jc w:val="both"/>
        <w:rPr>
          <w:rFonts w:hint="default"/>
          <w:sz w:val="22"/>
        </w:rPr>
      </w:pPr>
    </w:p>
    <w:p>
      <w:pPr>
        <w:pStyle w:val="23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年度　勝山市コミュニティ助成事業補助金交付申請書</w:t>
      </w:r>
    </w:p>
    <w:p>
      <w:pPr>
        <w:pStyle w:val="23"/>
        <w:jc w:val="center"/>
        <w:rPr>
          <w:rFonts w:hint="default"/>
          <w:sz w:val="22"/>
        </w:rPr>
      </w:pPr>
    </w:p>
    <w:p>
      <w:pPr>
        <w:pStyle w:val="23"/>
        <w:jc w:val="center"/>
        <w:rPr>
          <w:rFonts w:hint="default"/>
          <w:sz w:val="22"/>
        </w:rPr>
      </w:pPr>
    </w:p>
    <w:p>
      <w:pPr>
        <w:pStyle w:val="23"/>
        <w:ind w:firstLine="24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勝山市コミュニティ助成事業を実施したいので、勝山市コミュニティ助成事業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補助金</w:t>
      </w:r>
      <w:r>
        <w:rPr>
          <w:rFonts w:hint="default" w:ascii="ＭＳ 明朝" w:hAnsi="ＭＳ 明朝" w:eastAsia="ＭＳ 明朝"/>
          <w:kern w:val="2"/>
          <w:sz w:val="22"/>
        </w:rPr>
        <w:t>交付要綱第</w:t>
      </w:r>
      <w:r>
        <w:rPr>
          <w:rFonts w:hint="default" w:ascii="ＭＳ 明朝" w:hAnsi="ＭＳ 明朝" w:eastAsia="ＭＳ 明朝"/>
          <w:kern w:val="2"/>
          <w:sz w:val="22"/>
        </w:rPr>
        <w:t>7</w:t>
      </w:r>
      <w:r>
        <w:rPr>
          <w:rFonts w:hint="default" w:ascii="ＭＳ 明朝" w:hAnsi="ＭＳ 明朝" w:eastAsia="ＭＳ 明朝"/>
          <w:kern w:val="2"/>
          <w:sz w:val="22"/>
        </w:rPr>
        <w:t>条の規定に基づき、関係書類を添えて提出します。</w:t>
      </w:r>
    </w:p>
    <w:p>
      <w:pPr>
        <w:pStyle w:val="23"/>
        <w:jc w:val="both"/>
        <w:rPr>
          <w:rFonts w:hint="default"/>
          <w:sz w:val="22"/>
        </w:rPr>
      </w:pPr>
      <w:r>
        <w:rPr>
          <w:rFonts w:hint="eastAsia"/>
          <w:sz w:val="22"/>
        </w:rPr>
        <w:t>　（なお、補助金については事業を行うための資金が必要なため、概算額を前払いでお願いいたします。※概算払いの場合</w:t>
      </w:r>
      <w:bookmarkStart w:id="0" w:name="_GoBack"/>
      <w:bookmarkEnd w:id="0"/>
      <w:r>
        <w:rPr>
          <w:rFonts w:hint="eastAsia"/>
          <w:sz w:val="22"/>
        </w:rPr>
        <w:t>）</w:t>
      </w:r>
    </w:p>
    <w:p>
      <w:pPr>
        <w:pStyle w:val="23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23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</w:t>
      </w:r>
    </w:p>
    <w:p>
      <w:pPr>
        <w:pStyle w:val="23"/>
        <w:ind w:firstLine="3000" w:firstLineChars="1250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１　　</w:t>
      </w:r>
      <w:r>
        <w:rPr>
          <w:rFonts w:hint="default" w:ascii="ＭＳ 明朝" w:hAnsi="ＭＳ 明朝" w:eastAsia="ＭＳ 明朝"/>
          <w:spacing w:val="162"/>
          <w:kern w:val="2"/>
          <w:sz w:val="22"/>
          <w:fitText w:val="2400" w:id="1"/>
        </w:rPr>
        <w:t>事業計画</w:t>
      </w:r>
      <w:r>
        <w:rPr>
          <w:rFonts w:hint="default" w:ascii="ＭＳ 明朝" w:hAnsi="ＭＳ 明朝" w:eastAsia="ＭＳ 明朝"/>
          <w:spacing w:val="2"/>
          <w:kern w:val="2"/>
          <w:sz w:val="22"/>
          <w:fitText w:val="2400" w:id="1"/>
        </w:rPr>
        <w:t>書</w:t>
      </w:r>
    </w:p>
    <w:p>
      <w:pPr>
        <w:pStyle w:val="23"/>
        <w:ind w:firstLine="3000" w:firstLineChars="1250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　　</w:t>
      </w:r>
      <w:r>
        <w:rPr>
          <w:rFonts w:hint="default" w:ascii="ＭＳ 明朝" w:hAnsi="ＭＳ 明朝" w:eastAsia="ＭＳ 明朝"/>
          <w:spacing w:val="162"/>
          <w:kern w:val="2"/>
          <w:sz w:val="22"/>
          <w:fitText w:val="2400" w:id="2"/>
        </w:rPr>
        <w:t>収支予算</w:t>
      </w:r>
      <w:r>
        <w:rPr>
          <w:rFonts w:hint="default" w:ascii="ＭＳ 明朝" w:hAnsi="ＭＳ 明朝" w:eastAsia="ＭＳ 明朝"/>
          <w:spacing w:val="2"/>
          <w:kern w:val="2"/>
          <w:sz w:val="22"/>
          <w:fitText w:val="2400" w:id="2"/>
        </w:rPr>
        <w:t>書</w:t>
      </w:r>
    </w:p>
    <w:p>
      <w:pPr>
        <w:pStyle w:val="23"/>
        <w:ind w:firstLine="3000" w:firstLineChars="1250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３　　</w:t>
      </w:r>
      <w:r>
        <w:rPr>
          <w:rFonts w:hint="default" w:ascii="ＭＳ 明朝" w:hAnsi="ＭＳ 明朝" w:eastAsia="ＭＳ 明朝"/>
          <w:spacing w:val="45"/>
          <w:kern w:val="2"/>
          <w:sz w:val="22"/>
          <w:fitText w:val="2400" w:id="3"/>
        </w:rPr>
        <w:t>その他必要な書</w:t>
      </w:r>
      <w:r>
        <w:rPr>
          <w:rFonts w:hint="default" w:ascii="ＭＳ 明朝" w:hAnsi="ＭＳ 明朝" w:eastAsia="ＭＳ 明朝"/>
          <w:spacing w:val="5"/>
          <w:kern w:val="2"/>
          <w:sz w:val="22"/>
          <w:fitText w:val="2400" w:id="3"/>
        </w:rPr>
        <w:t>類</w:t>
      </w:r>
    </w:p>
    <w:p>
      <w:pPr>
        <w:pStyle w:val="23"/>
        <w:jc w:val="both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　　　　　　　</w:t>
      </w:r>
    </w:p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1440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paragraph" w:styleId="23">
    <w:name w:val="Plain Text"/>
    <w:basedOn w:val="0"/>
    <w:next w:val="23"/>
    <w:link w:val="24"/>
    <w:uiPriority w:val="0"/>
    <w:rPr>
      <w:rFonts w:ascii="ＭＳ 明朝" w:hAnsi="ＭＳ 明朝"/>
      <w:sz w:val="21"/>
    </w:rPr>
  </w:style>
  <w:style w:type="character" w:styleId="24" w:customStyle="1">
    <w:name w:val="書式なし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sz w:val="22"/>
    </w:rPr>
  </w:style>
  <w:style w:type="character" w:styleId="26" w:customStyle="1">
    <w:name w:val="記 (文字)"/>
    <w:basedOn w:val="10"/>
    <w:next w:val="26"/>
    <w:link w:val="25"/>
    <w:uiPriority w:val="0"/>
    <w:qFormat/>
    <w:rPr>
      <w:rFonts w:ascii="Century" w:hAnsi="Century" w:eastAsia="ＭＳ 明朝"/>
      <w:sz w:val="22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Autospacing="1" w:afterAutospacing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197</Characters>
  <Application>JUST Note</Application>
  <Lines>24</Lines>
  <Paragraphs>15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丸山　美穂</cp:lastModifiedBy>
  <cp:lastPrinted>2023-06-19T01:03:59Z</cp:lastPrinted>
  <dcterms:created xsi:type="dcterms:W3CDTF">2019-09-03T11:36:00Z</dcterms:created>
  <dcterms:modified xsi:type="dcterms:W3CDTF">2023-06-13T02:07:19Z</dcterms:modified>
  <cp:revision>10</cp:revision>
</cp:coreProperties>
</file>