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勝山市長　</w:t>
      </w:r>
    </w:p>
    <w:p>
      <w:pPr>
        <w:pStyle w:val="0"/>
        <w:wordWrap w:val="0"/>
        <w:ind w:right="2520" w:rightChars="120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                                           </w:t>
      </w:r>
      <w:r>
        <w:rPr>
          <w:rFonts w:hint="default" w:ascii="ＭＳ 明朝" w:hAnsi="ＭＳ 明朝" w:eastAsia="ＭＳ 明朝"/>
          <w:kern w:val="2"/>
          <w:sz w:val="21"/>
        </w:rPr>
        <w:t>申請者</w:t>
      </w:r>
      <w:r>
        <w:rPr>
          <w:rFonts w:hint="default" w:ascii="ＭＳ 明朝" w:hAnsi="ＭＳ 明朝" w:eastAsia="ＭＳ 明朝"/>
          <w:kern w:val="2"/>
          <w:sz w:val="21"/>
        </w:rPr>
        <w:t xml:space="preserve">  </w:t>
      </w: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wordWrap w:val="0"/>
        <w:ind w:right="1575" w:rightChars="75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                                              </w:t>
      </w:r>
      <w:r>
        <w:rPr>
          <w:rFonts w:hint="default" w:ascii="ＭＳ 明朝" w:hAnsi="ＭＳ 明朝" w:eastAsia="ＭＳ 明朝"/>
          <w:kern w:val="2"/>
          <w:sz w:val="21"/>
        </w:rPr>
        <w:t>代表者住所</w:t>
      </w:r>
    </w:p>
    <w:p>
      <w:pPr>
        <w:pStyle w:val="0"/>
        <w:tabs>
          <w:tab w:val="left" w:leader="none" w:pos="5250"/>
        </w:tabs>
        <w:ind w:right="840" w:rightChars="400" w:firstLine="105" w:firstLineChars="5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                                                    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年度　地区公民館施設整備費補助金交付請求書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840" w:firstLineChars="4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日付け勝　　発第　　号で交付決定のあった　　　年度　地区公民館施設整備費補助金について、地区公民館施設整備費補助金交付要綱第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条に基づき下記のとおり請求します。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1  </w:t>
      </w:r>
      <w:r>
        <w:rPr>
          <w:rFonts w:hint="default" w:ascii="ＭＳ 明朝" w:hAnsi="ＭＳ 明朝" w:eastAsia="ＭＳ 明朝"/>
          <w:kern w:val="2"/>
          <w:sz w:val="21"/>
        </w:rPr>
        <w:t>補助金額の確定額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2  </w:t>
      </w:r>
      <w:r>
        <w:rPr>
          <w:rFonts w:hint="default" w:ascii="ＭＳ 明朝" w:hAnsi="ＭＳ 明朝" w:eastAsia="ＭＳ 明朝"/>
          <w:kern w:val="2"/>
          <w:sz w:val="21"/>
        </w:rPr>
        <w:t>補助金交付請求額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3  </w:t>
      </w:r>
      <w:r>
        <w:rPr>
          <w:rFonts w:hint="default" w:ascii="ＭＳ 明朝" w:hAnsi="ＭＳ 明朝" w:eastAsia="ＭＳ 明朝"/>
          <w:kern w:val="2"/>
          <w:sz w:val="21"/>
        </w:rPr>
        <w:t>振込先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金融機関名　　　　　　　　　銀行　　　　　　　　　支店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口座番号　　　　普通　・　当座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フリガナ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口座名義人　　　　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游明朝" w:hAnsi="游明朝" w:eastAsia="游明朝"/>
          <w:kern w:val="2"/>
          <w:sz w:val="21"/>
        </w:rPr>
        <mc:AlternateContent>
          <mc:Choice Requires="wps">
            <w:drawing>
              <wp:anchor distL="203200" distR="203200" simplePos="0" relativeHeight="2" behindDoc="0" locked="0" layoutInCell="1" hidden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12065</wp:posOffset>
                </wp:positionV>
                <wp:extent cx="5676900" cy="914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76900" cy="914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発行責任者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□請求者と同じ　□請求者と異なる（氏名　　　　　　　　電話番号　　　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担当者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□請求者と同じ　□請求者と異なる（氏名　　　　　　　　電話番号　　　　　　　　　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担当者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16pt;width:447pt;height:72pt;mso-position-horizontal-relative:text;position:absolute;margin-left:8.94pt;margin-top:0.95pt;mso-wrap-distance-right:16pt;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発行責任者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□請求者と同じ　□請求者と異なる（氏名　　　　　　　　電話番号　　　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担当者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□請求者と同じ　□請求者と異なる（氏名　　　　　　　　電話番号　　　　　　　　　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担当者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701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241</Words>
  <Characters>244</Characters>
  <Application>JUST Note</Application>
  <Lines>0</Lines>
  <Paragraphs>0</Paragraphs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三津谷　朋也</cp:lastModifiedBy>
  <dcterms:created xsi:type="dcterms:W3CDTF">2024-04-08T10:24:00Z</dcterms:created>
  <dcterms:modified xsi:type="dcterms:W3CDTF">2025-06-04T23:49:55Z</dcterms:modified>
  <cp:revision>6</cp:revision>
</cp:coreProperties>
</file>