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520700</wp:posOffset>
                </wp:positionV>
                <wp:extent cx="1997075" cy="5365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97075" cy="536575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kern w:val="2"/>
                                <w:sz w:val="21"/>
                              </w:rPr>
                              <w:t>火災とまぎらわしい煙又は火災を発生するおそれのある行為の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41pt;mso-position-vertical-relative:text;mso-position-horizontal-relative:text;position:absolute;height:42.25pt;width:157.25pt;margin-left:109.5pt;z-index:2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default" w:ascii="Century" w:hAnsi="Century" w:eastAsia="ＭＳ 明朝"/>
                          <w:kern w:val="2"/>
                          <w:sz w:val="21"/>
                        </w:rPr>
                        <w:t>火災とまぎらわしい煙又は火災を発生するおそれのある行為の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5355" w:firstLineChars="255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届出書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68"/>
        <w:gridCol w:w="2791"/>
        <w:gridCol w:w="4245"/>
      </w:tblGrid>
      <w:tr>
        <w:trPr/>
        <w:tc>
          <w:tcPr>
            <w:tcW w:w="8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62" w:beforeLines="50" w:before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</w:t>
            </w:r>
          </w:p>
          <w:p>
            <w:pPr>
              <w:pStyle w:val="0"/>
              <w:autoSpaceDE w:val="0"/>
              <w:autoSpaceDN w:val="0"/>
              <w:spacing w:line="34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right="198" w:firstLine="4200" w:firstLineChars="20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198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41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</w:t>
            </w:r>
          </w:p>
          <w:p>
            <w:pPr>
              <w:pStyle w:val="0"/>
              <w:autoSpaceDE w:val="0"/>
              <w:autoSpaceDN w:val="0"/>
              <w:spacing w:after="162" w:afterLines="50" w:afterAutospacing="0" w:line="340" w:lineRule="atLeast"/>
              <w:ind w:left="4364" w:leftChars="2078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trHeight w:val="97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発生予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定日時</w:t>
            </w:r>
          </w:p>
        </w:tc>
        <w:tc>
          <w:tcPr>
            <w:tcW w:w="7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7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発生場所</w:t>
            </w:r>
          </w:p>
        </w:tc>
        <w:tc>
          <w:tcPr>
            <w:tcW w:w="7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7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燃焼物品名及び数量</w:t>
            </w:r>
          </w:p>
        </w:tc>
        <w:tc>
          <w:tcPr>
            <w:tcW w:w="7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7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目的</w:t>
            </w:r>
          </w:p>
        </w:tc>
        <w:tc>
          <w:tcPr>
            <w:tcW w:w="7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75" w:hRule="atLeast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他必要な事項</w:t>
            </w:r>
          </w:p>
        </w:tc>
        <w:tc>
          <w:tcPr>
            <w:tcW w:w="7036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4259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45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611" w:hRule="atLeast"/>
        </w:trPr>
        <w:tc>
          <w:tcPr>
            <w:tcW w:w="4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ind w:left="756" w:hanging="756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autoSpaceDE w:val="0"/>
        <w:autoSpaceDN w:val="0"/>
        <w:ind w:left="756" w:leftChars="300" w:hanging="126" w:hangingChars="6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法人にあっては、その名称・代表者氏名・主たる事務所の所在地を記入すること。</w:t>
      </w:r>
    </w:p>
    <w:p>
      <w:pPr>
        <w:pStyle w:val="0"/>
        <w:autoSpaceDE w:val="0"/>
        <w:autoSpaceDN w:val="0"/>
        <w:ind w:left="756" w:leftChars="300" w:hanging="126" w:hangingChars="6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その他必要な事項欄には、消火準備の概要その他参考事項を記入すること。</w:t>
      </w:r>
    </w:p>
    <w:p>
      <w:pPr>
        <w:pStyle w:val="0"/>
        <w:autoSpaceDE w:val="0"/>
        <w:autoSpaceDN w:val="0"/>
        <w:ind w:left="756" w:leftChars="300" w:hanging="126" w:hangingChars="6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187</Words>
  <Characters>189</Characters>
  <Application>JUST Note</Application>
  <Lines>0</Lines>
  <Paragraphs>0</Paragraphs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2019-09-03T16:52:00Z</dcterms:created>
  <dcterms:modified xsi:type="dcterms:W3CDTF">2021-01-28T04:52:34Z</dcterms:modified>
  <cp:revision>8</cp:revision>
</cp:coreProperties>
</file>