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14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autoSpaceDE w:val="0"/>
        <w:autoSpaceDN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少量危険物、指定可燃物貯蔵取扱廃止届出書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771"/>
        <w:gridCol w:w="525"/>
        <w:gridCol w:w="420"/>
        <w:gridCol w:w="315"/>
        <w:gridCol w:w="1680"/>
        <w:gridCol w:w="846"/>
        <w:gridCol w:w="624"/>
        <w:gridCol w:w="2323"/>
      </w:tblGrid>
      <w:tr>
        <w:trPr>
          <w:trHeight w:val="2443" w:hRule="atLeast"/>
        </w:trPr>
        <w:tc>
          <w:tcPr>
            <w:tcW w:w="850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勝山市消防署長</w:t>
            </w:r>
          </w:p>
          <w:p>
            <w:pPr>
              <w:pStyle w:val="0"/>
              <w:autoSpaceDE w:val="0"/>
              <w:autoSpaceDN w:val="0"/>
              <w:spacing w:line="340" w:lineRule="atLeas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様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right="198" w:firstLine="4200" w:firstLineChars="200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198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41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　　　　　　　　　　　　　　　</w:t>
            </w:r>
          </w:p>
          <w:p>
            <w:pPr>
              <w:pStyle w:val="0"/>
              <w:autoSpaceDE w:val="0"/>
              <w:autoSpaceDN w:val="0"/>
              <w:spacing w:after="162" w:afterLines="50" w:afterAutospacing="0" w:line="340" w:lineRule="atLeast"/>
              <w:ind w:left="4364" w:leftChars="2078" w:right="199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貯蔵又</w:t>
            </w:r>
            <w:r>
              <w:rPr>
                <w:rFonts w:hint="eastAsia" w:ascii="ＭＳ 明朝" w:hAnsi="ＭＳ 明朝"/>
              </w:rPr>
              <w:t>は取扱いの場所</w:t>
            </w:r>
          </w:p>
        </w:tc>
        <w:tc>
          <w:tcPr>
            <w:tcW w:w="9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地名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地番</w:t>
            </w:r>
          </w:p>
        </w:tc>
        <w:tc>
          <w:tcPr>
            <w:tcW w:w="57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9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5788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類・品</w:t>
            </w:r>
            <w:r>
              <w:rPr>
                <w:rFonts w:hint="eastAsia" w:ascii="ＭＳ 明朝" w:hAnsi="ＭＳ 明朝"/>
                <w:spacing w:val="20"/>
              </w:rPr>
              <w:t>名</w:t>
            </w:r>
            <w:r>
              <w:rPr>
                <w:rFonts w:hint="eastAsia" w:ascii="ＭＳ 明朝" w:hAnsi="ＭＳ 明朝"/>
              </w:rPr>
              <w:t>最大数量</w:t>
            </w: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類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15"/>
              </w:rPr>
              <w:t>品</w:t>
            </w: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最大数量</w:t>
            </w:r>
          </w:p>
        </w:tc>
        <w:tc>
          <w:tcPr>
            <w:tcW w:w="2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指定数量の倍数　条例別表第</w:t>
            </w:r>
            <w:r>
              <w:rPr>
                <w:rFonts w:hint="eastAsia" w:ascii="ＭＳ 明朝" w:hAnsi="ＭＳ 明朝"/>
              </w:rPr>
              <w:t>7</w:t>
            </w:r>
            <w:r>
              <w:rPr>
                <w:rFonts w:hint="eastAsia" w:ascii="ＭＳ 明朝" w:hAnsi="ＭＳ 明朝"/>
              </w:rPr>
              <w:t>の数量の倍数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3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倍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貯蔵又は取扱いの届出年月日及び受理番号</w:t>
            </w:r>
          </w:p>
        </w:tc>
        <w:tc>
          <w:tcPr>
            <w:tcW w:w="673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廃止年月日</w:t>
            </w:r>
          </w:p>
        </w:tc>
        <w:tc>
          <w:tcPr>
            <w:tcW w:w="673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397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　　月　　　　日</w:t>
            </w:r>
          </w:p>
        </w:tc>
      </w:tr>
      <w:tr>
        <w:trPr>
          <w:cantSplit/>
          <w:trHeight w:val="915" w:hRule="atLeast"/>
        </w:trPr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廃止の理由</w:t>
            </w:r>
          </w:p>
        </w:tc>
        <w:tc>
          <w:tcPr>
            <w:tcW w:w="673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488" w:hRule="atLeast"/>
        </w:trPr>
        <w:tc>
          <w:tcPr>
            <w:tcW w:w="22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※</w:t>
            </w:r>
            <w:r>
              <w:rPr>
                <w:rFonts w:hint="eastAsia" w:ascii="ＭＳ 明朝" w:hAnsi="ＭＳ 明朝"/>
                <w:spacing w:val="210"/>
              </w:rPr>
              <w:t>受付</w:t>
            </w:r>
            <w:r>
              <w:rPr>
                <w:rFonts w:hint="eastAsia" w:ascii="ＭＳ 明朝" w:hAnsi="ＭＳ 明朝"/>
              </w:rPr>
              <w:t>欄</w:t>
            </w:r>
          </w:p>
        </w:tc>
        <w:tc>
          <w:tcPr>
            <w:tcW w:w="32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※</w:t>
            </w:r>
            <w:r>
              <w:rPr>
                <w:rFonts w:hint="eastAsia" w:ascii="ＭＳ 明朝" w:hAnsi="ＭＳ 明朝"/>
              </w:rPr>
              <w:t>届出受理年月日・番号欄</w:t>
            </w:r>
          </w:p>
        </w:tc>
        <w:tc>
          <w:tcPr>
            <w:tcW w:w="2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※</w:t>
            </w:r>
            <w:r>
              <w:rPr>
                <w:rFonts w:hint="eastAsia" w:ascii="ＭＳ 明朝" w:hAnsi="ＭＳ 明朝"/>
                <w:spacing w:val="210"/>
              </w:rPr>
              <w:t>処置</w:t>
            </w:r>
            <w:r>
              <w:rPr>
                <w:rFonts w:hint="eastAsia" w:ascii="ＭＳ 明朝" w:hAnsi="ＭＳ 明朝"/>
              </w:rPr>
              <w:t>欄</w:t>
            </w:r>
          </w:p>
        </w:tc>
      </w:tr>
      <w:tr>
        <w:trPr>
          <w:cantSplit/>
          <w:trHeight w:val="1510" w:hRule="atLeast"/>
        </w:trPr>
        <w:tc>
          <w:tcPr>
            <w:tcW w:w="22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198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326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94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この用紙の大きさは、日本産業規格</w:t>
      </w:r>
      <w:r>
        <w:rPr>
          <w:rFonts w:hint="eastAsia" w:ascii="ＭＳ 明朝" w:hAnsi="ＭＳ 明朝"/>
        </w:rPr>
        <w:t>A4</w:t>
      </w:r>
      <w:r>
        <w:rPr>
          <w:rFonts w:hint="eastAsia" w:ascii="ＭＳ 明朝" w:hAnsi="ＭＳ 明朝"/>
        </w:rPr>
        <w:t>とすること。</w:t>
      </w:r>
    </w:p>
    <w:p>
      <w:pPr>
        <w:pStyle w:val="0"/>
        <w:autoSpaceDE w:val="0"/>
        <w:autoSpaceDN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法人にあっては、その名称、代表者氏名及び主たる事務所の所在地を記入すること。</w:t>
      </w:r>
    </w:p>
    <w:p>
      <w:pPr>
        <w:pStyle w:val="0"/>
        <w:autoSpaceDE w:val="0"/>
        <w:autoSpaceDN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※印の欄は、記入しないこと。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51</Words>
  <Characters>297</Characters>
  <Application>JUST Note</Application>
  <Lines>2</Lines>
  <Paragraphs>1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syoubou</dc:creator>
  <cp:lastModifiedBy>syoubou</cp:lastModifiedBy>
  <cp:lastPrinted>2021-01-28T05:04:00Z</cp:lastPrinted>
  <dcterms:created xsi:type="dcterms:W3CDTF">2021-01-21T02:00:00Z</dcterms:created>
  <dcterms:modified xsi:type="dcterms:W3CDTF">2021-01-28T05:05:38Z</dcterms:modified>
  <cp:revision>3</cp:revision>
</cp:coreProperties>
</file>