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Ref412543889"/>
      <w:bookmarkStart w:id="1" w:name="_Toc32070520"/>
      <w:bookmarkStart w:id="2" w:name="_Toc460220151"/>
      <w:r>
        <w:rPr>
          <w:rFonts w:hint="eastAsia"/>
        </w:rPr>
        <w:t>様式２－１</w:t>
      </w:r>
      <w:r>
        <w:rPr>
          <w:rFonts w:hint="eastAsia"/>
        </w:rPr>
        <w:t>(</w:t>
      </w:r>
      <w:r>
        <w:rPr>
          <w:rFonts w:hint="eastAsia"/>
        </w:rPr>
        <w:t>単独提案用）</w:t>
      </w:r>
    </w:p>
    <w:p>
      <w:pPr>
        <w:pStyle w:val="0"/>
        <w:spacing w:line="360" w:lineRule="exact"/>
        <w:jc w:val="center"/>
        <w:rPr>
          <w:rFonts w:hint="default"/>
          <w:sz w:val="24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誓約書（単独提案）</w:t>
      </w:r>
    </w:p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default" w:ascii="HG丸ｺﾞｼｯｸM-PRO" w:hAnsi="HG丸ｺﾞｼｯｸM-PRO"/>
          <w:sz w:val="22"/>
        </w:rPr>
      </w:pPr>
      <w:r>
        <w:rPr>
          <w:rFonts w:hint="eastAsia" w:ascii="HG丸ｺﾞｼｯｸM-PRO" w:hAnsi="HG丸ｺﾞｼｯｸM-PRO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spacing w:line="320" w:lineRule="exact"/>
        <w:ind w:firstLine="330" w:firstLineChars="15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勝山市　殿</w:t>
      </w:r>
    </w:p>
    <w:p>
      <w:pPr>
        <w:pStyle w:val="0"/>
        <w:autoSpaceDE w:val="0"/>
        <w:autoSpaceDN w:val="0"/>
        <w:adjustRightInd w:val="0"/>
        <w:spacing w:after="240" w:afterLines="0" w:afterAutospacing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「かつやま恐竜の森（長尾山総合公園）再整備・管理運営事業　公募設置等指針」に基づき公募設置等計画等を提出します。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当法人は、「かつやま恐竜の森（長尾山総合公園）再整備・管理運営事業　公募設置等指針」に記載されている応募の制限に抵触しておらず、かつ応募者の資格を有することを誓約します。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21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232"/>
      </w:tblGrid>
      <w:tr>
        <w:trPr>
          <w:trHeight w:val="680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応募法人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840" w:id="1"/>
              </w:rPr>
              <w:t>法人</w:t>
            </w:r>
            <w:r>
              <w:rPr>
                <w:rFonts w:hint="eastAsia" w:ascii="ＭＳ 明朝" w:hAnsi="ＭＳ 明朝"/>
                <w:kern w:val="0"/>
                <w:sz w:val="22"/>
                <w:fitText w:val="840" w:id="1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2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840" w:id="2"/>
              </w:rPr>
              <w:t>所在</w:t>
            </w:r>
            <w:r>
              <w:rPr>
                <w:rFonts w:hint="eastAsia" w:ascii="ＭＳ 明朝" w:hAnsi="ＭＳ 明朝"/>
                <w:kern w:val="0"/>
                <w:sz w:val="22"/>
                <w:fitText w:val="840" w:id="2"/>
              </w:rPr>
              <w:t>地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　‐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代表者名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wordWrap w:val="0"/>
              <w:spacing w:line="280" w:lineRule="exact"/>
              <w:ind w:left="0" w:leftChars="0" w:firstLine="0" w:firstLineChars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㊞　</w:t>
            </w:r>
          </w:p>
        </w:tc>
      </w:tr>
    </w:tbl>
    <w:p>
      <w:pPr>
        <w:pStyle w:val="415"/>
        <w:spacing w:line="280" w:lineRule="exact"/>
        <w:jc w:val="right"/>
        <w:rPr>
          <w:rFonts w:hint="default"/>
        </w:rPr>
      </w:pPr>
    </w:p>
    <w:tbl>
      <w:tblPr>
        <w:tblStyle w:val="11"/>
        <w:tblW w:w="9021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232"/>
      </w:tblGrid>
      <w:tr>
        <w:trPr>
          <w:trHeight w:val="680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所属部署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2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2"/>
                <w:fitText w:val="880" w:id="3"/>
              </w:rPr>
              <w:t>氏</w:t>
            </w:r>
            <w:r>
              <w:rPr>
                <w:rFonts w:hint="eastAsia" w:ascii="ＭＳ 明朝" w:hAnsi="ＭＳ 明朝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880" w:id="4"/>
              </w:rPr>
              <w:t>連絡</w:t>
            </w:r>
            <w:r>
              <w:rPr>
                <w:rFonts w:hint="eastAsia" w:ascii="ＭＳ 明朝" w:hAnsi="ＭＳ 明朝"/>
                <w:kern w:val="0"/>
                <w:sz w:val="22"/>
                <w:fitText w:val="880" w:id="4"/>
              </w:rPr>
              <w:t>先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5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 w:ascii="ＭＳ 明朝" w:hAnsi="ＭＳ 明朝"/>
                <w:kern w:val="0"/>
                <w:sz w:val="22"/>
              </w:rPr>
              <w:t>：　　　　　（　　　）</w:t>
            </w:r>
          </w:p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1320" w:id="6"/>
              </w:rPr>
              <w:t>電子メールアドレ</w:t>
            </w:r>
            <w:r>
              <w:rPr>
                <w:rFonts w:hint="eastAsia" w:ascii="ＭＳ 明朝" w:hAnsi="ＭＳ 明朝"/>
                <w:spacing w:val="2"/>
                <w:w w:val="66"/>
                <w:kern w:val="0"/>
                <w:sz w:val="22"/>
                <w:fitText w:val="1320" w:id="6"/>
              </w:rPr>
              <w:t>ス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</w:tc>
      </w:tr>
    </w:tbl>
    <w:p>
      <w:pPr>
        <w:pStyle w:val="415"/>
        <w:spacing w:line="280" w:lineRule="exact"/>
        <w:ind w:left="180" w:hanging="180"/>
        <w:jc w:val="left"/>
        <w:rPr>
          <w:rFonts w:hint="default"/>
          <w:sz w:val="18"/>
        </w:rPr>
      </w:pPr>
    </w:p>
    <w:p>
      <w:pPr>
        <w:pStyle w:val="415"/>
        <w:spacing w:line="280" w:lineRule="exact"/>
        <w:ind w:left="180" w:hanging="180"/>
        <w:jc w:val="left"/>
        <w:rPr>
          <w:rFonts w:hint="default"/>
          <w:sz w:val="18"/>
        </w:rPr>
      </w:pPr>
    </w:p>
    <w:p>
      <w:pPr>
        <w:pStyle w:val="415"/>
        <w:spacing w:line="280" w:lineRule="exact"/>
        <w:ind w:left="180" w:hanging="180"/>
        <w:jc w:val="left"/>
        <w:rPr>
          <w:rFonts w:hint="default"/>
          <w:sz w:val="18"/>
        </w:rPr>
      </w:pPr>
      <w:r>
        <w:rPr>
          <w:rFonts w:hint="default"/>
          <w:sz w:val="18"/>
        </w:rPr>
        <w:br w:type="page"/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様式２－１</w:t>
      </w:r>
      <w:r>
        <w:rPr>
          <w:rFonts w:hint="eastAsia"/>
        </w:rPr>
        <w:t>(</w:t>
      </w:r>
      <w:r>
        <w:rPr>
          <w:rFonts w:hint="eastAsia"/>
        </w:rPr>
        <w:t>グループ提案用</w:t>
      </w:r>
      <w:r>
        <w:rPr>
          <w:rFonts w:hint="eastAsia"/>
        </w:rPr>
        <w:t>)</w:t>
      </w:r>
    </w:p>
    <w:p>
      <w:pPr>
        <w:pStyle w:val="0"/>
        <w:spacing w:line="360" w:lineRule="exact"/>
        <w:jc w:val="center"/>
        <w:rPr>
          <w:rFonts w:hint="default"/>
          <w:sz w:val="24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誓約書（グループ提案）</w:t>
      </w:r>
    </w:p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default" w:ascii="HG丸ｺﾞｼｯｸM-PRO" w:hAnsi="HG丸ｺﾞｼｯｸM-PRO"/>
          <w:sz w:val="22"/>
        </w:rPr>
      </w:pPr>
      <w:r>
        <w:rPr>
          <w:rFonts w:hint="eastAsia" w:ascii="HG丸ｺﾞｼｯｸM-PRO" w:hAnsi="HG丸ｺﾞｼｯｸM-PRO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spacing w:line="320" w:lineRule="exact"/>
        <w:ind w:firstLine="330" w:firstLineChars="15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勝山市　殿</w:t>
      </w:r>
    </w:p>
    <w:p>
      <w:pPr>
        <w:pStyle w:val="0"/>
        <w:autoSpaceDE w:val="0"/>
        <w:autoSpaceDN w:val="0"/>
        <w:adjustRightInd w:val="0"/>
        <w:spacing w:after="240" w:afterLines="0" w:afterAutospacing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「かつやま恐竜の森（長尾山総合公園）再整備・管理運営事業　公募設置等指針」に基づき公募設置等計画等を提出します。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当法人は、「かつやま恐竜の森（長尾山総合公園）再整備・管理運営事業　公募設置等指針」に記載されている応募の制限に抵触しておらず、かつ応募者の資格を有することを誓約します。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default" w:ascii="ＭＳ 明朝" w:hAnsi="ＭＳ 明朝"/>
          <w:kern w:val="0"/>
          <w:sz w:val="22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99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310"/>
      </w:tblGrid>
      <w:tr>
        <w:trPr>
          <w:trHeight w:val="567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代表企業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52"/>
                <w:fitText w:val="840" w:id="7"/>
              </w:rPr>
              <w:t>企業</w:t>
            </w:r>
            <w:r>
              <w:rPr>
                <w:rFonts w:hint="eastAsia"/>
                <w:spacing w:val="1"/>
                <w:fitText w:val="840" w:id="7"/>
              </w:rPr>
              <w:t>名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8"/>
              </w:rPr>
              <w:t>所在</w:t>
            </w:r>
            <w:bookmarkStart w:id="3" w:name="_GoBack"/>
            <w:bookmarkEnd w:id="3"/>
            <w:r>
              <w:rPr>
                <w:rFonts w:hint="eastAsia" w:ascii="ＭＳ 明朝" w:hAnsi="ＭＳ 明朝"/>
                <w:spacing w:val="1"/>
                <w:kern w:val="0"/>
                <w:fitText w:val="840" w:id="8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　‐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310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56"/>
              <w:wordWrap w:val="0"/>
              <w:spacing w:line="280" w:lineRule="exact"/>
              <w:ind w:left="0" w:leftChars="0" w:firstLine="0" w:firstLineChars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㊞　</w:t>
            </w:r>
          </w:p>
        </w:tc>
      </w:tr>
      <w:tr>
        <w:trPr>
          <w:trHeight w:val="567" w:hRule="atLeast"/>
        </w:trPr>
        <w:tc>
          <w:tcPr>
            <w:tcW w:w="1424" w:type="dxa"/>
            <w:vMerge w:val="restart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1365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6310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840" w:id="9"/>
              </w:rPr>
              <w:t>氏</w:t>
            </w:r>
            <w:r>
              <w:rPr>
                <w:rFonts w:hint="eastAsia" w:ascii="ＭＳ 明朝" w:hAnsi="ＭＳ 明朝"/>
                <w:kern w:val="0"/>
                <w:fitText w:val="840" w:id="9"/>
              </w:rPr>
              <w:t>名</w:t>
            </w:r>
          </w:p>
        </w:tc>
        <w:tc>
          <w:tcPr>
            <w:tcW w:w="6310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0"/>
              </w:rPr>
              <w:t>連絡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0"/>
              </w:rPr>
              <w:t>先</w:t>
            </w:r>
          </w:p>
        </w:tc>
        <w:tc>
          <w:tcPr>
            <w:tcW w:w="6310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11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11"/>
              </w:rPr>
              <w:t>号</w:t>
            </w:r>
            <w:r>
              <w:rPr>
                <w:rFonts w:hint="eastAsia" w:ascii="ＭＳ 明朝" w:hAnsi="ＭＳ 明朝"/>
                <w:kern w:val="0"/>
                <w:sz w:val="22"/>
              </w:rPr>
              <w:t>：　　　　　（　　　）</w:t>
            </w:r>
          </w:p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sz w:val="22"/>
                <w:fitText w:val="1320" w:id="12"/>
              </w:rPr>
              <w:t>電子メールアドレ</w:t>
            </w:r>
            <w:r>
              <w:rPr>
                <w:rFonts w:hint="eastAsia" w:ascii="ＭＳ 明朝" w:hAnsi="ＭＳ 明朝"/>
                <w:spacing w:val="2"/>
                <w:w w:val="66"/>
                <w:kern w:val="0"/>
                <w:sz w:val="22"/>
                <w:fitText w:val="1320" w:id="12"/>
              </w:rPr>
              <w:t>ス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</w:tc>
      </w:tr>
    </w:tbl>
    <w:p>
      <w:pPr>
        <w:pStyle w:val="415"/>
        <w:spacing w:line="280" w:lineRule="exact"/>
        <w:ind w:left="180" w:hanging="180"/>
        <w:jc w:val="left"/>
        <w:rPr>
          <w:rFonts w:hint="default"/>
          <w:sz w:val="18"/>
        </w:rPr>
      </w:pPr>
    </w:p>
    <w:tbl>
      <w:tblPr>
        <w:tblStyle w:val="11"/>
        <w:tblW w:w="9099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310"/>
      </w:tblGrid>
      <w:tr>
        <w:trPr>
          <w:trHeight w:val="567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構成法人</w:t>
            </w:r>
          </w:p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構成企業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pacing w:val="1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3"/>
              </w:rPr>
              <w:t>法人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3"/>
              </w:rPr>
              <w:t>名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4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4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　‐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310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56"/>
              <w:wordWrap w:val="0"/>
              <w:spacing w:line="280" w:lineRule="exact"/>
              <w:ind w:left="0" w:leftChars="0" w:firstLine="0" w:firstLineChars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㊞　</w:t>
            </w:r>
          </w:p>
        </w:tc>
      </w:tr>
      <w:tr>
        <w:trPr>
          <w:trHeight w:val="567" w:hRule="atLeast"/>
        </w:trPr>
        <w:tc>
          <w:tcPr>
            <w:tcW w:w="1424" w:type="dxa"/>
            <w:vMerge w:val="restart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構成法人</w:t>
            </w:r>
          </w:p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構成企業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1365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  <w:spacing w:val="1"/>
                <w:kern w:val="0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5"/>
              </w:rPr>
              <w:t>法人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5"/>
              </w:rPr>
              <w:t>名</w:t>
            </w:r>
          </w:p>
        </w:tc>
        <w:tc>
          <w:tcPr>
            <w:tcW w:w="6310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16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16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　　　　‐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6310" w:type="dxa"/>
            <w:shd w:val="clear" w:color="auto" w:fill="auto"/>
            <w:vAlign w:val="center"/>
          </w:tcPr>
          <w:p>
            <w:pPr>
              <w:pStyle w:val="56"/>
              <w:wordWrap w:val="0"/>
              <w:spacing w:line="280" w:lineRule="exact"/>
              <w:ind w:left="0" w:leftChars="0" w:firstLine="0" w:firstLineChars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㊞　</w:t>
            </w:r>
          </w:p>
        </w:tc>
      </w:tr>
    </w:tbl>
    <w:p>
      <w:pPr>
        <w:pStyle w:val="415"/>
        <w:spacing w:line="280" w:lineRule="exact"/>
        <w:ind w:left="180" w:right="565" w:rightChars="269" w:hanging="180"/>
        <w:jc w:val="right"/>
        <w:rPr>
          <w:rFonts w:hint="default"/>
          <w:sz w:val="18"/>
        </w:rPr>
      </w:pPr>
      <w:r>
        <w:rPr>
          <w:rFonts w:hint="eastAsia"/>
          <w:sz w:val="18"/>
        </w:rPr>
        <w:t>※欄が不足する場合は、適宜追加してください。</w:t>
      </w:r>
    </w:p>
    <w:p>
      <w:pPr>
        <w:pStyle w:val="415"/>
        <w:spacing w:line="280" w:lineRule="exact"/>
        <w:ind w:left="180" w:right="40" w:rightChars="19" w:hanging="180"/>
        <w:jc w:val="left"/>
        <w:rPr>
          <w:rFonts w:hint="default"/>
          <w:sz w:val="18"/>
        </w:rPr>
      </w:pPr>
    </w:p>
    <w:p>
      <w:pPr>
        <w:pStyle w:val="415"/>
        <w:spacing w:line="280" w:lineRule="exact"/>
        <w:ind w:left="180" w:right="40" w:rightChars="19" w:hanging="180"/>
        <w:jc w:val="left"/>
        <w:rPr>
          <w:rFonts w:hint="default"/>
          <w:sz w:val="18"/>
        </w:rPr>
      </w:pPr>
      <w:bookmarkEnd w:id="0"/>
      <w:bookmarkEnd w:id="1"/>
      <w:bookmarkEnd w:id="2"/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0</Words>
  <Characters>484</Characters>
  <Application>JUST Note</Application>
  <Lines>515</Lines>
  <Paragraphs>49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2021-07-21T08:46:47Z</cp:lastPrinted>
  <dcterms:created xsi:type="dcterms:W3CDTF">2021-02-18T01:14:00Z</dcterms:created>
  <dcterms:modified xsi:type="dcterms:W3CDTF">2021-07-09T06:12:39Z</dcterms:modified>
  <cp:revision>1</cp:revision>
</cp:coreProperties>
</file>