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center"/>
        <w:rPr>
          <w:rFonts w:hint="default" w:ascii="ＭＳ 明朝" w:hAnsi="ＭＳ 明朝" w:eastAsia="ＭＳ 明朝"/>
          <w:b w:val="1"/>
          <w:color w:val="000000" w:themeColor="text1"/>
          <w:sz w:val="26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6"/>
        </w:rPr>
        <w:t>青少年</w:t>
      </w:r>
      <w:r>
        <w:rPr>
          <w:rFonts w:hint="default" w:ascii="ＭＳ 明朝" w:hAnsi="ＭＳ 明朝" w:eastAsia="ＭＳ 明朝"/>
          <w:b w:val="1"/>
          <w:color w:val="000000" w:themeColor="text1"/>
          <w:sz w:val="26"/>
        </w:rPr>
        <w:t>育成勝山市民会議</w:t>
      </w:r>
    </w:p>
    <w:p>
      <w:pPr>
        <w:pStyle w:val="0"/>
        <w:spacing w:line="360" w:lineRule="exact"/>
        <w:jc w:val="center"/>
        <w:rPr>
          <w:rFonts w:hint="default" w:ascii="ＭＳ 明朝" w:hAnsi="ＭＳ 明朝" w:eastAsia="ＭＳ 明朝"/>
          <w:b w:val="1"/>
          <w:color w:val="000000" w:themeColor="text1"/>
          <w:sz w:val="26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6"/>
        </w:rPr>
        <w:t>勝山市</w:t>
      </w:r>
      <w:r>
        <w:rPr>
          <w:rFonts w:hint="default" w:ascii="ＭＳ 明朝" w:hAnsi="ＭＳ 明朝" w:eastAsia="ＭＳ 明朝"/>
          <w:b w:val="1"/>
          <w:color w:val="000000" w:themeColor="text1"/>
          <w:sz w:val="26"/>
        </w:rPr>
        <w:t>青少年健全育成推進事業</w:t>
      </w:r>
      <w:r>
        <w:rPr>
          <w:rFonts w:hint="eastAsia" w:ascii="ＭＳ 明朝" w:hAnsi="ＭＳ 明朝" w:eastAsia="ＭＳ 明朝"/>
          <w:b w:val="1"/>
          <w:color w:val="000000" w:themeColor="text1"/>
          <w:sz w:val="26"/>
        </w:rPr>
        <w:t>補助金</w:t>
      </w:r>
      <w:r>
        <w:rPr>
          <w:rFonts w:hint="default" w:ascii="ＭＳ 明朝" w:hAnsi="ＭＳ 明朝" w:eastAsia="ＭＳ 明朝"/>
          <w:b w:val="1"/>
          <w:color w:val="000000" w:themeColor="text1"/>
          <w:sz w:val="26"/>
        </w:rPr>
        <w:t>交付</w:t>
      </w:r>
      <w:r>
        <w:rPr>
          <w:rFonts w:hint="eastAsia" w:ascii="ＭＳ 明朝" w:hAnsi="ＭＳ 明朝" w:eastAsia="ＭＳ 明朝"/>
          <w:b w:val="1"/>
          <w:color w:val="000000" w:themeColor="text1"/>
          <w:sz w:val="26"/>
        </w:rPr>
        <w:t>要領　</w:t>
      </w:r>
    </w:p>
    <w:p>
      <w:pPr>
        <w:pStyle w:val="0"/>
        <w:jc w:val="righ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平成</w:t>
      </w:r>
      <w:r>
        <w:rPr>
          <w:rFonts w:hint="default" w:ascii="ＭＳ 明朝" w:hAnsi="ＭＳ 明朝" w:eastAsia="ＭＳ 明朝"/>
          <w:color w:val="000000" w:themeColor="text1"/>
        </w:rPr>
        <w:t>２８年</w:t>
      </w:r>
      <w:r>
        <w:rPr>
          <w:rFonts w:hint="eastAsia" w:ascii="ＭＳ 明朝" w:hAnsi="ＭＳ 明朝" w:eastAsia="ＭＳ 明朝"/>
          <w:color w:val="000000" w:themeColor="text1"/>
        </w:rPr>
        <w:t>４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　１</w:t>
      </w:r>
      <w:r>
        <w:rPr>
          <w:rFonts w:hint="default" w:ascii="ＭＳ 明朝" w:hAnsi="ＭＳ 明朝" w:eastAsia="ＭＳ 明朝"/>
          <w:color w:val="000000" w:themeColor="text1"/>
        </w:rPr>
        <w:t>日</w:t>
      </w:r>
      <w:r>
        <w:rPr>
          <w:rFonts w:hint="eastAsia" w:ascii="ＭＳ 明朝" w:hAnsi="ＭＳ 明朝" w:eastAsia="ＭＳ 明朝"/>
          <w:color w:val="000000" w:themeColor="text1"/>
        </w:rPr>
        <w:t>全部</w:t>
      </w:r>
      <w:r>
        <w:rPr>
          <w:rFonts w:hint="default" w:ascii="ＭＳ 明朝" w:hAnsi="ＭＳ 明朝" w:eastAsia="ＭＳ 明朝"/>
          <w:color w:val="000000" w:themeColor="text1"/>
        </w:rPr>
        <w:t>改正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平成</w:t>
      </w:r>
      <w:r>
        <w:rPr>
          <w:rFonts w:hint="default" w:ascii="ＭＳ 明朝" w:hAnsi="ＭＳ 明朝" w:eastAsia="ＭＳ 明朝"/>
        </w:rPr>
        <w:t>３０年</w:t>
      </w:r>
      <w:r>
        <w:rPr>
          <w:rFonts w:hint="eastAsia" w:ascii="ＭＳ 明朝" w:hAnsi="ＭＳ 明朝" w:eastAsia="ＭＳ 明朝"/>
        </w:rPr>
        <w:t>３</w:t>
      </w:r>
      <w:r>
        <w:rPr>
          <w:rFonts w:hint="default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>２６</w:t>
      </w:r>
      <w:r>
        <w:rPr>
          <w:rFonts w:hint="default" w:ascii="ＭＳ 明朝" w:hAnsi="ＭＳ 明朝" w:eastAsia="ＭＳ 明朝"/>
        </w:rPr>
        <w:t>日一部改正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平成</w:t>
      </w:r>
      <w:r>
        <w:rPr>
          <w:rFonts w:hint="default" w:ascii="ＭＳ 明朝" w:hAnsi="ＭＳ 明朝" w:eastAsia="ＭＳ 明朝"/>
        </w:rPr>
        <w:t>３１年４月</w:t>
      </w:r>
      <w:r>
        <w:rPr>
          <w:rFonts w:hint="eastAsia" w:ascii="ＭＳ 明朝" w:hAnsi="ＭＳ 明朝" w:eastAsia="ＭＳ 明朝"/>
        </w:rPr>
        <w:t>　１</w:t>
      </w:r>
      <w:r>
        <w:rPr>
          <w:rFonts w:hint="default" w:ascii="ＭＳ 明朝" w:hAnsi="ＭＳ 明朝" w:eastAsia="ＭＳ 明朝"/>
        </w:rPr>
        <w:t>日</w:t>
      </w:r>
      <w:r>
        <w:rPr>
          <w:rFonts w:hint="eastAsia" w:ascii="ＭＳ 明朝" w:hAnsi="ＭＳ 明朝" w:eastAsia="ＭＳ 明朝"/>
        </w:rPr>
        <w:t>一部</w:t>
      </w:r>
      <w:r>
        <w:rPr>
          <w:rFonts w:hint="default" w:ascii="ＭＳ 明朝" w:hAnsi="ＭＳ 明朝" w:eastAsia="ＭＳ 明朝"/>
        </w:rPr>
        <w:t>改正</w:t>
      </w:r>
    </w:p>
    <w:p>
      <w:pPr>
        <w:pStyle w:val="15"/>
        <w:numPr>
          <w:ilvl w:val="0"/>
          <w:numId w:val="1"/>
        </w:numPr>
        <w:ind w:leftChars="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default" w:ascii="ＭＳ 明朝" w:hAnsi="ＭＳ 明朝" w:eastAsia="ＭＳ 明朝"/>
          <w:color w:val="000000" w:themeColor="text1"/>
          <w:sz w:val="22"/>
        </w:rPr>
        <w:t>趣旨</w:t>
      </w:r>
    </w:p>
    <w:p>
      <w:pPr>
        <w:pStyle w:val="15"/>
        <w:ind w:left="420" w:leftChars="0" w:firstLine="237" w:firstLineChars="10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青少年</w:t>
      </w:r>
      <w:r>
        <w:rPr>
          <w:rFonts w:hint="default" w:ascii="ＭＳ 明朝" w:hAnsi="ＭＳ 明朝" w:eastAsia="ＭＳ 明朝"/>
          <w:color w:val="000000" w:themeColor="text1"/>
          <w:sz w:val="22"/>
        </w:rPr>
        <w:t>自らが社会の一員として</w:t>
      </w:r>
      <w:r>
        <w:rPr>
          <w:rFonts w:hint="eastAsia" w:ascii="ＭＳ 明朝" w:hAnsi="ＭＳ 明朝" w:eastAsia="ＭＳ 明朝"/>
          <w:color w:val="000000" w:themeColor="text1"/>
          <w:sz w:val="22"/>
        </w:rPr>
        <w:t>積極的</w:t>
      </w:r>
      <w:r>
        <w:rPr>
          <w:rFonts w:hint="default" w:ascii="ＭＳ 明朝" w:hAnsi="ＭＳ 明朝" w:eastAsia="ＭＳ 明朝"/>
          <w:color w:val="000000" w:themeColor="text1"/>
          <w:sz w:val="22"/>
        </w:rPr>
        <w:t>に</w:t>
      </w:r>
      <w:r>
        <w:rPr>
          <w:rFonts w:hint="eastAsia" w:ascii="ＭＳ 明朝" w:hAnsi="ＭＳ 明朝" w:eastAsia="ＭＳ 明朝"/>
          <w:color w:val="000000" w:themeColor="text1"/>
          <w:sz w:val="22"/>
        </w:rPr>
        <w:t>社会</w:t>
      </w:r>
      <w:r>
        <w:rPr>
          <w:rFonts w:hint="default" w:ascii="ＭＳ 明朝" w:hAnsi="ＭＳ 明朝" w:eastAsia="ＭＳ 明朝"/>
          <w:color w:val="000000" w:themeColor="text1"/>
          <w:sz w:val="22"/>
        </w:rPr>
        <w:t>参加ができる環境を整え、健全な社会人として成長していける地域</w:t>
      </w:r>
      <w:r>
        <w:rPr>
          <w:rFonts w:hint="eastAsia" w:ascii="ＭＳ 明朝" w:hAnsi="ＭＳ 明朝" w:eastAsia="ＭＳ 明朝"/>
          <w:color w:val="000000" w:themeColor="text1"/>
          <w:sz w:val="22"/>
        </w:rPr>
        <w:t>社会</w:t>
      </w:r>
      <w:r>
        <w:rPr>
          <w:rFonts w:hint="default" w:ascii="ＭＳ 明朝" w:hAnsi="ＭＳ 明朝" w:eastAsia="ＭＳ 明朝"/>
          <w:color w:val="000000" w:themeColor="text1"/>
          <w:sz w:val="22"/>
        </w:rPr>
        <w:t>をつくりあげることが求められている。</w:t>
      </w:r>
      <w:r>
        <w:rPr>
          <w:rFonts w:hint="eastAsia" w:ascii="ＭＳ 明朝" w:hAnsi="ＭＳ 明朝" w:eastAsia="ＭＳ 明朝"/>
          <w:color w:val="000000" w:themeColor="text1"/>
          <w:sz w:val="22"/>
        </w:rPr>
        <w:t>青少年</w:t>
      </w:r>
      <w:r>
        <w:rPr>
          <w:rFonts w:hint="default" w:ascii="ＭＳ 明朝" w:hAnsi="ＭＳ 明朝" w:eastAsia="ＭＳ 明朝"/>
          <w:color w:val="000000" w:themeColor="text1"/>
          <w:sz w:val="22"/>
        </w:rPr>
        <w:t>育成勝山市民会議（</w:t>
      </w:r>
      <w:r>
        <w:rPr>
          <w:rFonts w:hint="eastAsia" w:ascii="ＭＳ 明朝" w:hAnsi="ＭＳ 明朝" w:eastAsia="ＭＳ 明朝"/>
          <w:color w:val="000000" w:themeColor="text1"/>
          <w:sz w:val="22"/>
        </w:rPr>
        <w:t>以下</w:t>
      </w:r>
      <w:r>
        <w:rPr>
          <w:rFonts w:hint="default" w:ascii="ＭＳ 明朝" w:hAnsi="ＭＳ 明朝" w:eastAsia="ＭＳ 明朝"/>
          <w:color w:val="000000" w:themeColor="text1"/>
          <w:sz w:val="22"/>
        </w:rPr>
        <w:t>「市民会議」という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。</w:t>
      </w:r>
      <w:r>
        <w:rPr>
          <w:rFonts w:hint="default" w:ascii="ＭＳ 明朝" w:hAnsi="ＭＳ 明朝" w:eastAsia="ＭＳ 明朝"/>
          <w:color w:val="000000" w:themeColor="text1"/>
          <w:sz w:val="22"/>
        </w:rPr>
        <w:t>）で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は</w:t>
      </w:r>
      <w:r>
        <w:rPr>
          <w:rFonts w:hint="default" w:ascii="ＭＳ 明朝" w:hAnsi="ＭＳ 明朝" w:eastAsia="ＭＳ 明朝"/>
          <w:color w:val="000000" w:themeColor="text1"/>
          <w:sz w:val="22"/>
        </w:rPr>
        <w:t>、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その</w:t>
      </w:r>
      <w:r>
        <w:rPr>
          <w:rFonts w:hint="default" w:ascii="ＭＳ 明朝" w:hAnsi="ＭＳ 明朝" w:eastAsia="ＭＳ 明朝"/>
          <w:color w:val="000000" w:themeColor="text1"/>
          <w:sz w:val="22"/>
        </w:rPr>
        <w:t>一助となるよう、</w:t>
      </w:r>
      <w:r>
        <w:rPr>
          <w:rFonts w:hint="eastAsia" w:ascii="ＭＳ 明朝" w:hAnsi="ＭＳ 明朝" w:eastAsia="ＭＳ 明朝"/>
          <w:color w:val="000000" w:themeColor="text1"/>
          <w:sz w:val="22"/>
        </w:rPr>
        <w:t>青少年健全</w:t>
      </w:r>
      <w:r>
        <w:rPr>
          <w:rFonts w:hint="default" w:ascii="ＭＳ 明朝" w:hAnsi="ＭＳ 明朝" w:eastAsia="ＭＳ 明朝"/>
          <w:color w:val="000000" w:themeColor="text1"/>
          <w:sz w:val="22"/>
        </w:rPr>
        <w:t>育成のための事業に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対し</w:t>
      </w:r>
      <w:r>
        <w:rPr>
          <w:rFonts w:hint="default" w:ascii="ＭＳ 明朝" w:hAnsi="ＭＳ 明朝" w:eastAsia="ＭＳ 明朝"/>
          <w:color w:val="000000" w:themeColor="text1"/>
          <w:sz w:val="22"/>
        </w:rPr>
        <w:t>補助</w:t>
      </w:r>
      <w:r>
        <w:rPr>
          <w:rFonts w:hint="eastAsia" w:ascii="ＭＳ 明朝" w:hAnsi="ＭＳ 明朝" w:eastAsia="ＭＳ 明朝"/>
          <w:color w:val="000000" w:themeColor="text1"/>
          <w:sz w:val="22"/>
        </w:rPr>
        <w:t>金</w:t>
      </w:r>
      <w:r>
        <w:rPr>
          <w:rFonts w:hint="default" w:ascii="ＭＳ 明朝" w:hAnsi="ＭＳ 明朝" w:eastAsia="ＭＳ 明朝"/>
          <w:color w:val="000000" w:themeColor="text1"/>
          <w:sz w:val="22"/>
        </w:rPr>
        <w:t>を交付し支援する。</w:t>
      </w:r>
    </w:p>
    <w:p>
      <w:pPr>
        <w:pStyle w:val="15"/>
        <w:ind w:left="420" w:leftChars="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15"/>
        <w:numPr>
          <w:ilvl w:val="0"/>
          <w:numId w:val="1"/>
        </w:numPr>
        <w:ind w:leftChars="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default" w:ascii="ＭＳ 明朝" w:hAnsi="ＭＳ 明朝" w:eastAsia="ＭＳ 明朝"/>
          <w:color w:val="000000" w:themeColor="text1"/>
          <w:sz w:val="22"/>
        </w:rPr>
        <w:t>補助対象団体</w:t>
      </w:r>
    </w:p>
    <w:p>
      <w:pPr>
        <w:pStyle w:val="15"/>
        <w:ind w:left="420" w:leftChars="0" w:firstLine="237" w:firstLineChars="10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次</w:t>
      </w:r>
      <w:r>
        <w:rPr>
          <w:rFonts w:hint="default" w:ascii="ＭＳ 明朝" w:hAnsi="ＭＳ 明朝" w:eastAsia="ＭＳ 明朝"/>
          <w:color w:val="000000" w:themeColor="text1"/>
          <w:sz w:val="22"/>
        </w:rPr>
        <w:t>に掲げる団体に限る。</w:t>
      </w:r>
    </w:p>
    <w:p>
      <w:pPr>
        <w:pStyle w:val="15"/>
        <w:numPr>
          <w:ilvl w:val="0"/>
          <w:numId w:val="2"/>
        </w:numPr>
        <w:tabs>
          <w:tab w:val="left" w:leader="none" w:pos="567"/>
        </w:tabs>
        <w:ind w:leftChars="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default" w:ascii="ＭＳ 明朝" w:hAnsi="ＭＳ 明朝" w:eastAsia="ＭＳ 明朝"/>
          <w:color w:val="000000" w:themeColor="text1"/>
          <w:sz w:val="22"/>
        </w:rPr>
        <w:t>勝山市内の各地区かつやまっ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子</w:t>
      </w:r>
      <w:r>
        <w:rPr>
          <w:rFonts w:hint="default" w:ascii="ＭＳ 明朝" w:hAnsi="ＭＳ 明朝" w:eastAsia="ＭＳ 明朝"/>
          <w:color w:val="000000" w:themeColor="text1"/>
          <w:sz w:val="22"/>
        </w:rPr>
        <w:t>応援ネットワーク</w:t>
      </w:r>
    </w:p>
    <w:p>
      <w:pPr>
        <w:pStyle w:val="15"/>
        <w:numPr>
          <w:ilvl w:val="0"/>
          <w:numId w:val="2"/>
        </w:numPr>
        <w:ind w:leftChars="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（１</w:t>
      </w:r>
      <w:r>
        <w:rPr>
          <w:rFonts w:hint="default" w:ascii="ＭＳ 明朝" w:hAnsi="ＭＳ 明朝" w:eastAsia="ＭＳ 明朝"/>
          <w:color w:val="000000" w:themeColor="text1"/>
          <w:sz w:val="22"/>
        </w:rPr>
        <w:t>）を除く勝山市内に活動の本拠を置き、地域の活性化を目的に活動する市民の団体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とする。</w:t>
      </w:r>
      <w:r>
        <w:rPr>
          <w:rFonts w:hint="default" w:ascii="ＭＳ 明朝" w:hAnsi="ＭＳ 明朝" w:eastAsia="ＭＳ 明朝"/>
          <w:color w:val="000000" w:themeColor="text1"/>
          <w:sz w:val="22"/>
        </w:rPr>
        <w:t>ただし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、</w:t>
      </w:r>
      <w:r>
        <w:rPr>
          <w:rFonts w:hint="default" w:ascii="ＭＳ 明朝" w:hAnsi="ＭＳ 明朝" w:eastAsia="ＭＳ 明朝"/>
          <w:color w:val="000000" w:themeColor="text1"/>
          <w:sz w:val="22"/>
        </w:rPr>
        <w:t>次に掲げる</w:t>
      </w:r>
      <w:r>
        <w:rPr>
          <w:rFonts w:hint="eastAsia" w:ascii="ＭＳ 明朝" w:hAnsi="ＭＳ 明朝" w:eastAsia="ＭＳ 明朝"/>
          <w:color w:val="000000" w:themeColor="text1"/>
          <w:sz w:val="22"/>
        </w:rPr>
        <w:t>要件</w:t>
      </w:r>
      <w:r>
        <w:rPr>
          <w:rFonts w:hint="default" w:ascii="ＭＳ 明朝" w:hAnsi="ＭＳ 明朝" w:eastAsia="ＭＳ 明朝"/>
          <w:color w:val="000000" w:themeColor="text1"/>
          <w:sz w:val="22"/>
        </w:rPr>
        <w:t>を満たす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もの</w:t>
      </w:r>
      <w:r>
        <w:rPr>
          <w:rFonts w:hint="default" w:ascii="ＭＳ 明朝" w:hAnsi="ＭＳ 明朝" w:eastAsia="ＭＳ 明朝"/>
          <w:color w:val="000000" w:themeColor="text1"/>
          <w:sz w:val="22"/>
        </w:rPr>
        <w:t>に限る。</w:t>
      </w:r>
    </w:p>
    <w:p>
      <w:pPr>
        <w:pStyle w:val="15"/>
        <w:numPr>
          <w:ilvl w:val="0"/>
          <w:numId w:val="3"/>
        </w:numPr>
        <w:ind w:leftChars="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default" w:ascii="ＭＳ 明朝" w:hAnsi="ＭＳ 明朝" w:eastAsia="ＭＳ 明朝"/>
          <w:color w:val="000000" w:themeColor="text1"/>
          <w:sz w:val="22"/>
        </w:rPr>
        <w:t>営利を目的とせず、事業内容について明確な会計経理を実施・報告できる団体</w:t>
      </w:r>
    </w:p>
    <w:p>
      <w:pPr>
        <w:pStyle w:val="15"/>
        <w:numPr>
          <w:ilvl w:val="0"/>
          <w:numId w:val="3"/>
        </w:numPr>
        <w:ind w:leftChars="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特定</w:t>
      </w:r>
      <w:r>
        <w:rPr>
          <w:rFonts w:hint="default" w:ascii="ＭＳ 明朝" w:hAnsi="ＭＳ 明朝" w:eastAsia="ＭＳ 明朝"/>
          <w:color w:val="000000" w:themeColor="text1"/>
          <w:sz w:val="22"/>
        </w:rPr>
        <w:t>の政治団体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又は</w:t>
      </w:r>
      <w:r>
        <w:rPr>
          <w:rFonts w:hint="default" w:ascii="ＭＳ 明朝" w:hAnsi="ＭＳ 明朝" w:eastAsia="ＭＳ 明朝"/>
          <w:color w:val="000000" w:themeColor="text1"/>
          <w:sz w:val="22"/>
        </w:rPr>
        <w:t>宗教団体に所属していない団体</w:t>
      </w:r>
    </w:p>
    <w:p>
      <w:pPr>
        <w:pStyle w:val="15"/>
        <w:numPr>
          <w:ilvl w:val="0"/>
          <w:numId w:val="3"/>
        </w:numPr>
        <w:ind w:leftChars="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団体</w:t>
      </w:r>
      <w:r>
        <w:rPr>
          <w:rFonts w:hint="default" w:ascii="ＭＳ 明朝" w:hAnsi="ＭＳ 明朝" w:eastAsia="ＭＳ 明朝"/>
          <w:color w:val="000000" w:themeColor="text1"/>
          <w:sz w:val="22"/>
        </w:rPr>
        <w:t>規約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又は</w:t>
      </w:r>
      <w:r>
        <w:rPr>
          <w:rFonts w:hint="default" w:ascii="ＭＳ 明朝" w:hAnsi="ＭＳ 明朝" w:eastAsia="ＭＳ 明朝"/>
          <w:color w:val="000000" w:themeColor="text1"/>
          <w:sz w:val="22"/>
        </w:rPr>
        <w:t>総会資料が提出できる団体</w:t>
      </w:r>
    </w:p>
    <w:p>
      <w:pPr>
        <w:pStyle w:val="15"/>
        <w:ind w:left="1500" w:leftChars="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ただし、</w:t>
      </w:r>
      <w:r>
        <w:rPr>
          <w:rFonts w:hint="default" w:ascii="ＭＳ 明朝" w:hAnsi="ＭＳ 明朝" w:eastAsia="ＭＳ 明朝"/>
          <w:color w:val="000000" w:themeColor="text1"/>
          <w:sz w:val="22"/>
        </w:rPr>
        <w:t>複数の団体が合同で実施する場合は、それぞれの団体の規約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又は</w:t>
      </w:r>
      <w:r>
        <w:rPr>
          <w:rFonts w:hint="default" w:ascii="ＭＳ 明朝" w:hAnsi="ＭＳ 明朝" w:eastAsia="ＭＳ 明朝"/>
          <w:color w:val="000000" w:themeColor="text1"/>
          <w:sz w:val="22"/>
        </w:rPr>
        <w:t>総会資料を提出する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もの</w:t>
      </w:r>
      <w:r>
        <w:rPr>
          <w:rFonts w:hint="default" w:ascii="ＭＳ 明朝" w:hAnsi="ＭＳ 明朝" w:eastAsia="ＭＳ 明朝"/>
          <w:color w:val="000000" w:themeColor="text1"/>
          <w:sz w:val="22"/>
        </w:rPr>
        <w:t>とする。</w:t>
      </w:r>
    </w:p>
    <w:p>
      <w:pPr>
        <w:pStyle w:val="15"/>
        <w:ind w:left="1500" w:leftChars="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15"/>
        <w:numPr>
          <w:ilvl w:val="0"/>
          <w:numId w:val="1"/>
        </w:numPr>
        <w:ind w:leftChars="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補助</w:t>
      </w:r>
      <w:r>
        <w:rPr>
          <w:rFonts w:hint="default" w:ascii="ＭＳ 明朝" w:hAnsi="ＭＳ 明朝" w:eastAsia="ＭＳ 明朝"/>
          <w:color w:val="000000" w:themeColor="text1"/>
          <w:sz w:val="22"/>
        </w:rPr>
        <w:t>対象</w:t>
      </w:r>
      <w:r>
        <w:rPr>
          <w:rFonts w:hint="eastAsia" w:ascii="ＭＳ 明朝" w:hAnsi="ＭＳ 明朝" w:eastAsia="ＭＳ 明朝"/>
          <w:color w:val="000000" w:themeColor="text1"/>
          <w:sz w:val="22"/>
        </w:rPr>
        <w:t>事業</w:t>
      </w:r>
    </w:p>
    <w:p>
      <w:pPr>
        <w:pStyle w:val="15"/>
        <w:ind w:left="420" w:leftChars="0" w:firstLine="237" w:firstLineChars="10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次</w:t>
      </w:r>
      <w:r>
        <w:rPr>
          <w:rFonts w:hint="default" w:ascii="ＭＳ 明朝" w:hAnsi="ＭＳ 明朝" w:eastAsia="ＭＳ 明朝"/>
          <w:color w:val="000000" w:themeColor="text1"/>
          <w:sz w:val="22"/>
        </w:rPr>
        <w:t>に掲げる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内容</w:t>
      </w:r>
      <w:r>
        <w:rPr>
          <w:rFonts w:hint="default" w:ascii="ＭＳ 明朝" w:hAnsi="ＭＳ 明朝" w:eastAsia="ＭＳ 明朝"/>
          <w:color w:val="000000" w:themeColor="text1"/>
          <w:sz w:val="22"/>
        </w:rPr>
        <w:t>を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すべて</w:t>
      </w:r>
      <w:r>
        <w:rPr>
          <w:rFonts w:hint="default" w:ascii="ＭＳ 明朝" w:hAnsi="ＭＳ 明朝" w:eastAsia="ＭＳ 明朝"/>
          <w:color w:val="000000" w:themeColor="text1"/>
          <w:sz w:val="22"/>
        </w:rPr>
        <w:t>満たす</w:t>
      </w:r>
      <w:r>
        <w:rPr>
          <w:rFonts w:hint="eastAsia" w:ascii="ＭＳ 明朝" w:hAnsi="ＭＳ 明朝" w:eastAsia="ＭＳ 明朝"/>
          <w:color w:val="000000" w:themeColor="text1"/>
          <w:sz w:val="22"/>
        </w:rPr>
        <w:t>事業</w:t>
      </w:r>
      <w:r>
        <w:rPr>
          <w:rFonts w:hint="default" w:ascii="ＭＳ 明朝" w:hAnsi="ＭＳ 明朝" w:eastAsia="ＭＳ 明朝"/>
          <w:color w:val="000000" w:themeColor="text1"/>
          <w:sz w:val="22"/>
        </w:rPr>
        <w:t>に限る。</w:t>
      </w:r>
    </w:p>
    <w:p>
      <w:pPr>
        <w:pStyle w:val="15"/>
        <w:numPr>
          <w:ilvl w:val="0"/>
          <w:numId w:val="4"/>
        </w:numPr>
        <w:ind w:leftChars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勝山</w:t>
      </w:r>
      <w:r>
        <w:rPr>
          <w:rFonts w:hint="default" w:ascii="ＭＳ 明朝" w:hAnsi="ＭＳ 明朝" w:eastAsia="ＭＳ 明朝"/>
          <w:sz w:val="22"/>
        </w:rPr>
        <w:t>市青少年健全育成計画</w:t>
      </w:r>
      <w:r>
        <w:rPr>
          <w:rFonts w:hint="eastAsia" w:ascii="ＭＳ 明朝" w:hAnsi="ＭＳ 明朝" w:eastAsia="ＭＳ 明朝"/>
          <w:sz w:val="22"/>
        </w:rPr>
        <w:t>７</w:t>
      </w:r>
      <w:r>
        <w:rPr>
          <w:rFonts w:hint="default" w:ascii="ＭＳ 明朝" w:hAnsi="ＭＳ 明朝" w:eastAsia="ＭＳ 明朝"/>
          <w:sz w:val="22"/>
        </w:rPr>
        <w:t>つのルールを</w:t>
      </w:r>
      <w:r>
        <w:rPr>
          <w:rFonts w:hint="eastAsia" w:ascii="ＭＳ 明朝" w:hAnsi="ＭＳ 明朝" w:eastAsia="ＭＳ 明朝"/>
          <w:sz w:val="22"/>
        </w:rPr>
        <w:t>１</w:t>
      </w:r>
      <w:r>
        <w:rPr>
          <w:rFonts w:hint="default" w:ascii="ＭＳ 明朝" w:hAnsi="ＭＳ 明朝" w:eastAsia="ＭＳ 明朝"/>
          <w:sz w:val="22"/>
        </w:rPr>
        <w:t>項目以上推進する内容であること</w:t>
      </w:r>
    </w:p>
    <w:p>
      <w:pPr>
        <w:pStyle w:val="15"/>
        <w:ind w:left="1194" w:leftChars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ただし、</w:t>
      </w:r>
      <w:r>
        <w:rPr>
          <w:rFonts w:hint="default" w:ascii="ＭＳ 明朝" w:hAnsi="ＭＳ 明朝" w:eastAsia="ＭＳ 明朝"/>
          <w:sz w:val="22"/>
        </w:rPr>
        <w:t>各地区かつやまっ</w:t>
      </w:r>
      <w:r>
        <w:rPr>
          <w:rFonts w:hint="eastAsia" w:ascii="ＭＳ 明朝" w:hAnsi="ＭＳ 明朝" w:eastAsia="ＭＳ 明朝"/>
          <w:sz w:val="22"/>
        </w:rPr>
        <w:t>子応援ネットワーク</w:t>
      </w:r>
      <w:r>
        <w:rPr>
          <w:rFonts w:hint="default" w:ascii="ＭＳ 明朝" w:hAnsi="ＭＳ 明朝" w:eastAsia="ＭＳ 明朝"/>
          <w:sz w:val="22"/>
        </w:rPr>
        <w:t>は、</w:t>
      </w:r>
      <w:r>
        <w:rPr>
          <w:rFonts w:hint="eastAsia" w:ascii="ＭＳ 明朝" w:hAnsi="ＭＳ 明朝" w:eastAsia="ＭＳ 明朝"/>
          <w:sz w:val="22"/>
        </w:rPr>
        <w:t>７</w:t>
      </w:r>
      <w:r>
        <w:rPr>
          <w:rFonts w:hint="default" w:ascii="ＭＳ 明朝" w:hAnsi="ＭＳ 明朝" w:eastAsia="ＭＳ 明朝"/>
          <w:sz w:val="22"/>
        </w:rPr>
        <w:t>つのルールの内、</w:t>
      </w:r>
      <w:r>
        <w:rPr>
          <w:rFonts w:hint="eastAsia" w:ascii="ＭＳ 明朝" w:hAnsi="ＭＳ 明朝" w:eastAsia="ＭＳ 明朝"/>
          <w:sz w:val="22"/>
        </w:rPr>
        <w:t>重点</w:t>
      </w:r>
      <w:r>
        <w:rPr>
          <w:rFonts w:hint="default" w:ascii="ＭＳ 明朝" w:hAnsi="ＭＳ 明朝" w:eastAsia="ＭＳ 明朝"/>
          <w:sz w:val="22"/>
        </w:rPr>
        <w:t>とするルールを選択</w:t>
      </w:r>
      <w:r>
        <w:rPr>
          <w:rFonts w:hint="eastAsia" w:ascii="ＭＳ 明朝" w:hAnsi="ＭＳ 明朝" w:eastAsia="ＭＳ 明朝"/>
          <w:sz w:val="22"/>
        </w:rPr>
        <w:t>し</w:t>
      </w:r>
      <w:r>
        <w:rPr>
          <w:rFonts w:hint="default" w:ascii="ＭＳ 明朝" w:hAnsi="ＭＳ 明朝" w:eastAsia="ＭＳ 明朝"/>
          <w:sz w:val="22"/>
        </w:rPr>
        <w:t>、年間を通じてそのルールを意識しながら事業展開を図</w:t>
      </w:r>
      <w:r>
        <w:rPr>
          <w:rFonts w:hint="eastAsia" w:ascii="ＭＳ 明朝" w:hAnsi="ＭＳ 明朝" w:eastAsia="ＭＳ 明朝"/>
          <w:sz w:val="22"/>
        </w:rPr>
        <w:t>ること</w:t>
      </w:r>
    </w:p>
    <w:tbl>
      <w:tblPr>
        <w:tblStyle w:val="25"/>
        <w:tblpPr w:leftFromText="142" w:rightFromText="142" w:topFromText="0" w:bottomFromText="0" w:vertAnchor="text" w:horzAnchor="margin" w:tblpXSpec="center" w:tblpY="23"/>
        <w:tblW w:w="7225" w:type="dxa"/>
        <w:tblLayout w:type="fixed"/>
        <w:tblLook w:firstRow="1" w:lastRow="0" w:firstColumn="1" w:lastColumn="0" w:noHBand="0" w:noVBand="1" w:val="04A0"/>
      </w:tblPr>
      <w:tblGrid>
        <w:gridCol w:w="7225"/>
      </w:tblGrid>
      <w:tr>
        <w:trPr>
          <w:trHeight w:val="2681" w:hRule="atLeast"/>
        </w:trPr>
        <w:tc>
          <w:tcPr>
            <w:tcW w:w="7225" w:type="dxa"/>
            <w:vAlign w:val="top"/>
          </w:tcPr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　■</w:t>
            </w:r>
            <w:r>
              <w:rPr>
                <w:rFonts w:hint="eastAsia" w:ascii="ＭＳ 明朝" w:hAnsi="ＭＳ 明朝" w:eastAsia="ＭＳ 明朝"/>
                <w:sz w:val="22"/>
              </w:rPr>
              <w:t>７つのルール■</w:t>
            </w:r>
          </w:p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１．毎日</w:t>
            </w: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きちんとあいさつを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しよう</w:t>
            </w:r>
          </w:p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２．家族</w:t>
            </w: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や友達、地域の人々とたくさん話をしよう</w:t>
            </w:r>
          </w:p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３．外</w:t>
            </w: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で元気に</w:t>
            </w:r>
            <w:r>
              <w:rPr>
                <w:rFonts w:hint="default" w:ascii="ＭＳ 明朝" w:hAnsi="ＭＳ 明朝" w:eastAsia="ＭＳ 明朝"/>
                <w:sz w:val="22"/>
              </w:rPr>
              <w:t>遊</w:t>
            </w:r>
            <w:r>
              <w:rPr>
                <w:rFonts w:hint="eastAsia" w:ascii="ＭＳ 明朝" w:hAnsi="ＭＳ 明朝" w:eastAsia="ＭＳ 明朝"/>
                <w:sz w:val="22"/>
              </w:rPr>
              <w:t>び</w:t>
            </w:r>
            <w:r>
              <w:rPr>
                <w:rFonts w:hint="default" w:ascii="ＭＳ 明朝" w:hAnsi="ＭＳ 明朝" w:eastAsia="ＭＳ 明朝"/>
                <w:sz w:val="22"/>
              </w:rPr>
              <w:t>、自然とふれあう体験をどんどんしよう</w:t>
            </w:r>
          </w:p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４．人</w:t>
            </w:r>
            <w:r>
              <w:rPr>
                <w:rFonts w:hint="default" w:ascii="ＭＳ 明朝" w:hAnsi="ＭＳ 明朝" w:eastAsia="ＭＳ 明朝"/>
                <w:sz w:val="22"/>
              </w:rPr>
              <w:t>への感謝と思いやりの気持ちを養おう</w:t>
            </w:r>
          </w:p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５．ルール</w:t>
            </w:r>
            <w:r>
              <w:rPr>
                <w:rFonts w:hint="default" w:ascii="ＭＳ 明朝" w:hAnsi="ＭＳ 明朝" w:eastAsia="ＭＳ 明朝"/>
                <w:sz w:val="22"/>
              </w:rPr>
              <w:t>を守る気持ち・がまんする気持ちを身につけよう</w:t>
            </w:r>
          </w:p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６．個人</w:t>
            </w:r>
            <w:r>
              <w:rPr>
                <w:rFonts w:hint="default" w:ascii="ＭＳ 明朝" w:hAnsi="ＭＳ 明朝" w:eastAsia="ＭＳ 明朝"/>
                <w:sz w:val="22"/>
              </w:rPr>
              <w:t>としての強さや個性を養おう</w:t>
            </w:r>
          </w:p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７</w:t>
            </w:r>
            <w:r>
              <w:rPr>
                <w:rFonts w:hint="default" w:ascii="ＭＳ 明朝" w:hAnsi="ＭＳ 明朝" w:eastAsia="ＭＳ 明朝"/>
                <w:sz w:val="22"/>
              </w:rPr>
              <w:t>．ふるさとの魅力をよく知り、</w:t>
            </w:r>
            <w:r>
              <w:rPr>
                <w:rFonts w:hint="eastAsia" w:ascii="ＭＳ 明朝" w:hAnsi="ＭＳ 明朝" w:eastAsia="ＭＳ 明朝"/>
                <w:sz w:val="22"/>
              </w:rPr>
              <w:t>広く</w:t>
            </w:r>
            <w:r>
              <w:rPr>
                <w:rFonts w:hint="default" w:ascii="ＭＳ 明朝" w:hAnsi="ＭＳ 明朝" w:eastAsia="ＭＳ 明朝"/>
                <w:sz w:val="22"/>
              </w:rPr>
              <w:t>世界を知る目を養おう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</w:t>
      </w:r>
      <w:r>
        <w:rPr>
          <w:rFonts w:hint="default" w:ascii="ＭＳ 明朝" w:hAnsi="ＭＳ 明朝" w:eastAsia="ＭＳ 明朝"/>
          <w:color w:val="000000" w:themeColor="text1"/>
          <w:sz w:val="22"/>
        </w:rPr>
        <w:t>　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15"/>
        <w:numPr>
          <w:ilvl w:val="0"/>
          <w:numId w:val="4"/>
        </w:numPr>
        <w:ind w:leftChars="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補助</w:t>
      </w:r>
      <w:r>
        <w:rPr>
          <w:rFonts w:hint="default" w:ascii="ＭＳ 明朝" w:hAnsi="ＭＳ 明朝" w:eastAsia="ＭＳ 明朝"/>
          <w:color w:val="000000" w:themeColor="text1"/>
          <w:sz w:val="22"/>
        </w:rPr>
        <w:t>対象団体自ら主催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又は</w:t>
      </w:r>
      <w:r>
        <w:rPr>
          <w:rFonts w:hint="default" w:ascii="ＭＳ 明朝" w:hAnsi="ＭＳ 明朝" w:eastAsia="ＭＳ 明朝"/>
          <w:color w:val="000000" w:themeColor="text1"/>
          <w:sz w:val="22"/>
        </w:rPr>
        <w:t>共催する事業であること</w:t>
      </w:r>
    </w:p>
    <w:p>
      <w:pPr>
        <w:pStyle w:val="15"/>
        <w:numPr>
          <w:ilvl w:val="0"/>
          <w:numId w:val="4"/>
        </w:numPr>
        <w:ind w:leftChars="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補助</w:t>
      </w:r>
      <w:r>
        <w:rPr>
          <w:rFonts w:hint="default" w:ascii="ＭＳ 明朝" w:hAnsi="ＭＳ 明朝" w:eastAsia="ＭＳ 明朝"/>
          <w:color w:val="000000" w:themeColor="text1"/>
          <w:sz w:val="22"/>
        </w:rPr>
        <w:t>対象事業は実施する年度内に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完了</w:t>
      </w:r>
      <w:r>
        <w:rPr>
          <w:rFonts w:hint="default" w:ascii="ＭＳ 明朝" w:hAnsi="ＭＳ 明朝" w:eastAsia="ＭＳ 明朝"/>
          <w:color w:val="000000" w:themeColor="text1"/>
          <w:sz w:val="22"/>
        </w:rPr>
        <w:t>すること</w:t>
      </w:r>
    </w:p>
    <w:p>
      <w:pPr>
        <w:pStyle w:val="15"/>
        <w:numPr>
          <w:ilvl w:val="0"/>
          <w:numId w:val="4"/>
        </w:numPr>
        <w:ind w:leftChars="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県</w:t>
      </w:r>
      <w:r>
        <w:rPr>
          <w:rFonts w:hint="default" w:ascii="ＭＳ 明朝" w:hAnsi="ＭＳ 明朝" w:eastAsia="ＭＳ 明朝"/>
          <w:color w:val="000000" w:themeColor="text1"/>
          <w:sz w:val="22"/>
        </w:rPr>
        <w:t>・市が実施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する</w:t>
      </w:r>
      <w:r>
        <w:rPr>
          <w:rFonts w:hint="default" w:ascii="ＭＳ 明朝" w:hAnsi="ＭＳ 明朝" w:eastAsia="ＭＳ 明朝"/>
          <w:color w:val="000000" w:themeColor="text1"/>
          <w:sz w:val="22"/>
        </w:rPr>
        <w:t>他の補助金を受けていないこと</w:t>
      </w:r>
    </w:p>
    <w:p>
      <w:pPr>
        <w:pStyle w:val="15"/>
        <w:numPr>
          <w:ilvl w:val="0"/>
          <w:numId w:val="4"/>
        </w:numPr>
        <w:ind w:leftChars="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地域</w:t>
      </w:r>
      <w:r>
        <w:rPr>
          <w:rFonts w:hint="default" w:ascii="ＭＳ 明朝" w:hAnsi="ＭＳ 明朝" w:eastAsia="ＭＳ 明朝"/>
          <w:color w:val="000000" w:themeColor="text1"/>
          <w:sz w:val="22"/>
        </w:rPr>
        <w:t>の大人と青少年が交流できる計画であること</w:t>
      </w:r>
    </w:p>
    <w:p>
      <w:pPr>
        <w:pStyle w:val="0"/>
        <w:ind w:left="474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（６</w:t>
      </w:r>
      <w:r>
        <w:rPr>
          <w:rFonts w:hint="default" w:ascii="ＭＳ 明朝" w:hAnsi="ＭＳ 明朝" w:eastAsia="ＭＳ 明朝"/>
          <w:color w:val="000000" w:themeColor="text1"/>
          <w:sz w:val="22"/>
        </w:rPr>
        <w:t>）</w:t>
      </w:r>
      <w:r>
        <w:rPr>
          <w:rFonts w:hint="eastAsia" w:ascii="ＭＳ 明朝" w:hAnsi="ＭＳ 明朝" w:eastAsia="ＭＳ 明朝"/>
          <w:color w:val="000000" w:themeColor="text1"/>
          <w:sz w:val="22"/>
        </w:rPr>
        <w:t>青少年</w:t>
      </w:r>
      <w:r>
        <w:rPr>
          <w:rFonts w:hint="default" w:ascii="ＭＳ 明朝" w:hAnsi="ＭＳ 明朝" w:eastAsia="ＭＳ 明朝"/>
          <w:color w:val="000000" w:themeColor="text1"/>
          <w:sz w:val="22"/>
        </w:rPr>
        <w:t>が事業の準備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や</w:t>
      </w:r>
      <w:r>
        <w:rPr>
          <w:rFonts w:hint="default" w:ascii="ＭＳ 明朝" w:hAnsi="ＭＳ 明朝" w:eastAsia="ＭＳ 明朝"/>
          <w:color w:val="000000" w:themeColor="text1"/>
          <w:sz w:val="22"/>
        </w:rPr>
        <w:t>運営に携われるように努めていること</w:t>
      </w:r>
    </w:p>
    <w:p>
      <w:pPr>
        <w:pStyle w:val="0"/>
        <w:ind w:left="1163" w:leftChars="200" w:hanging="710" w:hangingChars="30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（</w:t>
      </w:r>
      <w:r>
        <w:rPr>
          <w:rFonts w:hint="default" w:ascii="ＭＳ 明朝" w:hAnsi="ＭＳ 明朝" w:eastAsia="ＭＳ 明朝"/>
          <w:color w:val="000000" w:themeColor="text1"/>
          <w:sz w:val="22"/>
        </w:rPr>
        <w:t>７）</w:t>
      </w:r>
      <w:r>
        <w:rPr>
          <w:rFonts w:hint="eastAsia" w:ascii="ＭＳ 明朝" w:hAnsi="ＭＳ 明朝" w:eastAsia="ＭＳ 明朝"/>
          <w:color w:val="000000" w:themeColor="text1"/>
          <w:sz w:val="22"/>
        </w:rPr>
        <w:t>補助対象</w:t>
      </w:r>
      <w:r>
        <w:rPr>
          <w:rFonts w:hint="default" w:ascii="ＭＳ 明朝" w:hAnsi="ＭＳ 明朝" w:eastAsia="ＭＳ 明朝"/>
          <w:color w:val="000000" w:themeColor="text1"/>
          <w:sz w:val="22"/>
        </w:rPr>
        <w:t>となる事業経費の総額１０％以上が自己資金として計上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されて</w:t>
      </w:r>
      <w:r>
        <w:rPr>
          <w:rFonts w:hint="default" w:ascii="ＭＳ 明朝" w:hAnsi="ＭＳ 明朝" w:eastAsia="ＭＳ 明朝"/>
          <w:color w:val="000000" w:themeColor="text1"/>
          <w:sz w:val="22"/>
        </w:rPr>
        <w:t>いること</w:t>
      </w:r>
    </w:p>
    <w:p>
      <w:pPr>
        <w:pStyle w:val="15"/>
        <w:ind w:left="1140" w:leftChars="0" w:firstLine="50" w:firstLineChars="21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ただし、</w:t>
      </w:r>
      <w:r>
        <w:rPr>
          <w:rFonts w:hint="default" w:ascii="ＭＳ 明朝" w:hAnsi="ＭＳ 明朝" w:eastAsia="ＭＳ 明朝"/>
          <w:color w:val="000000" w:themeColor="text1"/>
          <w:sz w:val="22"/>
        </w:rPr>
        <w:t>各地区のかつやま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っ子</w:t>
      </w:r>
      <w:r>
        <w:rPr>
          <w:rFonts w:hint="default" w:ascii="ＭＳ 明朝" w:hAnsi="ＭＳ 明朝" w:eastAsia="ＭＳ 明朝"/>
          <w:color w:val="000000" w:themeColor="text1"/>
          <w:sz w:val="22"/>
        </w:rPr>
        <w:t>応援ネットワークが実施する事業について</w:t>
      </w:r>
    </w:p>
    <w:p>
      <w:pPr>
        <w:pStyle w:val="15"/>
        <w:ind w:left="1140" w:leftChars="0" w:firstLine="50" w:firstLineChars="21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default" w:ascii="ＭＳ 明朝" w:hAnsi="ＭＳ 明朝" w:eastAsia="ＭＳ 明朝"/>
          <w:color w:val="000000" w:themeColor="text1"/>
          <w:sz w:val="22"/>
        </w:rPr>
        <w:t>は、自己資金の有無は問わない</w:t>
      </w:r>
    </w:p>
    <w:p>
      <w:pPr>
        <w:pStyle w:val="0"/>
        <w:ind w:left="1045" w:leftChars="200" w:hanging="592" w:hangingChars="25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</w:t>
      </w:r>
      <w:r>
        <w:rPr>
          <w:rFonts w:hint="default" w:ascii="ＭＳ 明朝" w:hAnsi="ＭＳ 明朝" w:eastAsia="ＭＳ 明朝"/>
          <w:sz w:val="22"/>
        </w:rPr>
        <w:t>８</w:t>
      </w:r>
      <w:r>
        <w:rPr>
          <w:rFonts w:hint="eastAsia" w:ascii="ＭＳ 明朝" w:hAnsi="ＭＳ 明朝" w:eastAsia="ＭＳ 明朝"/>
          <w:sz w:val="22"/>
        </w:rPr>
        <w:t>）事業</w:t>
      </w:r>
      <w:r>
        <w:rPr>
          <w:rFonts w:hint="default" w:ascii="ＭＳ 明朝" w:hAnsi="ＭＳ 明朝" w:eastAsia="ＭＳ 明朝"/>
          <w:sz w:val="22"/>
        </w:rPr>
        <w:t>内容が</w:t>
      </w:r>
      <w:r>
        <w:rPr>
          <w:rFonts w:hint="eastAsia" w:ascii="ＭＳ 明朝" w:hAnsi="ＭＳ 明朝" w:eastAsia="ＭＳ 明朝"/>
          <w:sz w:val="22"/>
        </w:rPr>
        <w:t>前回</w:t>
      </w:r>
      <w:r>
        <w:rPr>
          <w:rFonts w:hint="default" w:ascii="ＭＳ 明朝" w:hAnsi="ＭＳ 明朝" w:eastAsia="ＭＳ 明朝"/>
          <w:sz w:val="22"/>
        </w:rPr>
        <w:t>と同様な場合は、</w:t>
      </w:r>
      <w:r>
        <w:rPr>
          <w:rFonts w:hint="eastAsia" w:ascii="ＭＳ 明朝" w:hAnsi="ＭＳ 明朝" w:eastAsia="ＭＳ 明朝"/>
          <w:sz w:val="22"/>
        </w:rPr>
        <w:t>事業の</w:t>
      </w:r>
      <w:r>
        <w:rPr>
          <w:rFonts w:hint="default" w:ascii="ＭＳ 明朝" w:hAnsi="ＭＳ 明朝" w:eastAsia="ＭＳ 明朝"/>
          <w:sz w:val="22"/>
        </w:rPr>
        <w:t>発展</w:t>
      </w:r>
      <w:r>
        <w:rPr>
          <w:rFonts w:hint="eastAsia" w:ascii="ＭＳ 明朝" w:hAnsi="ＭＳ 明朝" w:eastAsia="ＭＳ 明朝"/>
          <w:sz w:val="22"/>
        </w:rPr>
        <w:t>を</w:t>
      </w:r>
      <w:r>
        <w:rPr>
          <w:rFonts w:hint="default" w:ascii="ＭＳ 明朝" w:hAnsi="ＭＳ 明朝" w:eastAsia="ＭＳ 明朝"/>
          <w:sz w:val="22"/>
        </w:rPr>
        <w:t>考慮して</w:t>
      </w:r>
      <w:r>
        <w:rPr>
          <w:rFonts w:hint="eastAsia" w:ascii="ＭＳ 明朝" w:hAnsi="ＭＳ 明朝" w:eastAsia="ＭＳ 明朝"/>
          <w:sz w:val="22"/>
        </w:rPr>
        <w:t>前回申請時</w:t>
      </w:r>
      <w:r>
        <w:rPr>
          <w:rFonts w:hint="default" w:ascii="ＭＳ 明朝" w:hAnsi="ＭＳ 明朝" w:eastAsia="ＭＳ 明朝"/>
          <w:sz w:val="22"/>
        </w:rPr>
        <w:t>に報告書</w:t>
      </w:r>
    </w:p>
    <w:p>
      <w:pPr>
        <w:pStyle w:val="0"/>
        <w:ind w:left="1020" w:leftChars="450" w:firstLine="118" w:firstLineChars="50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に記入した課題</w:t>
      </w:r>
      <w:r>
        <w:rPr>
          <w:rFonts w:hint="eastAsia" w:ascii="ＭＳ 明朝" w:hAnsi="ＭＳ 明朝" w:eastAsia="ＭＳ 明朝"/>
          <w:sz w:val="22"/>
        </w:rPr>
        <w:t>への</w:t>
      </w:r>
      <w:r>
        <w:rPr>
          <w:rFonts w:hint="default" w:ascii="ＭＳ 明朝" w:hAnsi="ＭＳ 明朝" w:eastAsia="ＭＳ 明朝"/>
          <w:sz w:val="22"/>
        </w:rPr>
        <w:t>改善方法を</w:t>
      </w:r>
      <w:r>
        <w:rPr>
          <w:rFonts w:hint="eastAsia" w:ascii="ＭＳ 明朝" w:hAnsi="ＭＳ 明朝" w:eastAsia="ＭＳ 明朝"/>
          <w:sz w:val="22"/>
        </w:rPr>
        <w:t>具体的</w:t>
      </w:r>
      <w:r>
        <w:rPr>
          <w:rFonts w:hint="default" w:ascii="ＭＳ 明朝" w:hAnsi="ＭＳ 明朝" w:eastAsia="ＭＳ 明朝"/>
          <w:sz w:val="22"/>
        </w:rPr>
        <w:t>に</w:t>
      </w:r>
      <w:r>
        <w:rPr>
          <w:rFonts w:hint="eastAsia" w:ascii="ＭＳ 明朝" w:hAnsi="ＭＳ 明朝" w:eastAsia="ＭＳ 明朝"/>
          <w:sz w:val="22"/>
        </w:rPr>
        <w:t>申請書</w:t>
      </w:r>
      <w:r>
        <w:rPr>
          <w:rFonts w:hint="default" w:ascii="ＭＳ 明朝" w:hAnsi="ＭＳ 明朝" w:eastAsia="ＭＳ 明朝"/>
          <w:sz w:val="22"/>
        </w:rPr>
        <w:t>に明記する</w:t>
      </w:r>
      <w:r>
        <w:rPr>
          <w:rFonts w:hint="eastAsia" w:ascii="ＭＳ 明朝" w:hAnsi="ＭＳ 明朝" w:eastAsia="ＭＳ 明朝"/>
          <w:sz w:val="22"/>
        </w:rPr>
        <w:t>こと</w:t>
      </w:r>
    </w:p>
    <w:p>
      <w:pPr>
        <w:pStyle w:val="0"/>
        <w:ind w:left="474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</w:t>
      </w:r>
      <w:r>
        <w:rPr>
          <w:rFonts w:hint="default" w:ascii="ＭＳ 明朝" w:hAnsi="ＭＳ 明朝" w:eastAsia="ＭＳ 明朝"/>
          <w:sz w:val="22"/>
        </w:rPr>
        <w:t>９）</w:t>
      </w:r>
      <w:r>
        <w:rPr>
          <w:rFonts w:hint="eastAsia" w:ascii="ＭＳ 明朝" w:hAnsi="ＭＳ 明朝" w:eastAsia="ＭＳ 明朝"/>
          <w:sz w:val="22"/>
        </w:rPr>
        <w:t>屋外</w:t>
      </w:r>
      <w:r>
        <w:rPr>
          <w:rFonts w:hint="default" w:ascii="ＭＳ 明朝" w:hAnsi="ＭＳ 明朝" w:eastAsia="ＭＳ 明朝"/>
          <w:sz w:val="22"/>
        </w:rPr>
        <w:t>での事業に関しては、</w:t>
      </w:r>
      <w:r>
        <w:rPr>
          <w:rFonts w:hint="eastAsia" w:ascii="ＭＳ 明朝" w:hAnsi="ＭＳ 明朝" w:eastAsia="ＭＳ 明朝"/>
          <w:sz w:val="22"/>
        </w:rPr>
        <w:t>荒天</w:t>
      </w:r>
      <w:r>
        <w:rPr>
          <w:rFonts w:hint="default" w:ascii="ＭＳ 明朝" w:hAnsi="ＭＳ 明朝" w:eastAsia="ＭＳ 明朝"/>
          <w:sz w:val="22"/>
        </w:rPr>
        <w:t>時の</w:t>
      </w:r>
      <w:r>
        <w:rPr>
          <w:rFonts w:hint="eastAsia" w:ascii="ＭＳ 明朝" w:hAnsi="ＭＳ 明朝" w:eastAsia="ＭＳ 明朝"/>
          <w:sz w:val="22"/>
        </w:rPr>
        <w:t>場合</w:t>
      </w:r>
      <w:r>
        <w:rPr>
          <w:rFonts w:hint="default" w:ascii="ＭＳ 明朝" w:hAnsi="ＭＳ 明朝" w:eastAsia="ＭＳ 明朝"/>
          <w:sz w:val="22"/>
        </w:rPr>
        <w:t>の事業廃止・中止・</w:t>
      </w:r>
      <w:r>
        <w:rPr>
          <w:rFonts w:hint="eastAsia" w:ascii="ＭＳ 明朝" w:hAnsi="ＭＳ 明朝" w:eastAsia="ＭＳ 明朝"/>
          <w:sz w:val="22"/>
        </w:rPr>
        <w:t>事業</w:t>
      </w:r>
      <w:r>
        <w:rPr>
          <w:rFonts w:hint="default" w:ascii="ＭＳ 明朝" w:hAnsi="ＭＳ 明朝" w:eastAsia="ＭＳ 明朝"/>
          <w:sz w:val="22"/>
        </w:rPr>
        <w:t>変更等の</w:t>
      </w:r>
      <w:r>
        <w:rPr>
          <w:rFonts w:hint="eastAsia" w:ascii="ＭＳ 明朝" w:hAnsi="ＭＳ 明朝" w:eastAsia="ＭＳ 明朝"/>
          <w:sz w:val="22"/>
        </w:rPr>
        <w:t>対</w:t>
      </w:r>
    </w:p>
    <w:p>
      <w:pPr>
        <w:pStyle w:val="0"/>
        <w:ind w:left="474" w:firstLine="710" w:firstLineChars="3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応</w:t>
      </w:r>
      <w:r>
        <w:rPr>
          <w:rFonts w:hint="default" w:ascii="ＭＳ 明朝" w:hAnsi="ＭＳ 明朝" w:eastAsia="ＭＳ 明朝"/>
          <w:sz w:val="22"/>
        </w:rPr>
        <w:t>を事前に計画する</w:t>
      </w:r>
      <w:r>
        <w:rPr>
          <w:rFonts w:hint="eastAsia" w:ascii="ＭＳ 明朝" w:hAnsi="ＭＳ 明朝" w:eastAsia="ＭＳ 明朝"/>
          <w:sz w:val="22"/>
        </w:rPr>
        <w:t>よう</w:t>
      </w:r>
      <w:r>
        <w:rPr>
          <w:rFonts w:hint="default" w:ascii="ＭＳ 明朝" w:hAnsi="ＭＳ 明朝" w:eastAsia="ＭＳ 明朝"/>
          <w:sz w:val="22"/>
        </w:rPr>
        <w:t>努めること</w:t>
      </w:r>
    </w:p>
    <w:p>
      <w:pPr>
        <w:pStyle w:val="0"/>
        <w:ind w:left="474" w:firstLine="710" w:firstLineChars="300"/>
        <w:rPr>
          <w:rFonts w:hint="default" w:ascii="ＭＳ 明朝" w:hAnsi="ＭＳ 明朝" w:eastAsia="ＭＳ 明朝"/>
          <w:color w:val="FF0000"/>
          <w:sz w:val="22"/>
        </w:rPr>
      </w:pPr>
    </w:p>
    <w:p>
      <w:pPr>
        <w:pStyle w:val="15"/>
        <w:numPr>
          <w:ilvl w:val="0"/>
          <w:numId w:val="1"/>
        </w:numPr>
        <w:ind w:leftChars="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default" w:ascii="ＭＳ 明朝" w:hAnsi="ＭＳ 明朝" w:eastAsia="ＭＳ 明朝"/>
          <w:color w:val="000000" w:themeColor="text1"/>
          <w:sz w:val="22"/>
        </w:rPr>
        <w:t>補助対象経費</w:t>
      </w:r>
    </w:p>
    <w:p>
      <w:pPr>
        <w:pStyle w:val="15"/>
        <w:ind w:left="420" w:leftChars="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下記</w:t>
      </w:r>
      <w:r>
        <w:rPr>
          <w:rFonts w:hint="default" w:ascii="ＭＳ 明朝" w:hAnsi="ＭＳ 明朝" w:eastAsia="ＭＳ 明朝"/>
          <w:color w:val="000000" w:themeColor="text1"/>
          <w:sz w:val="22"/>
        </w:rPr>
        <w:t>表のとおりとする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。</w:t>
      </w:r>
    </w:p>
    <w:tbl>
      <w:tblPr>
        <w:tblStyle w:val="25"/>
        <w:tblW w:w="8506" w:type="dxa"/>
        <w:tblInd w:w="420" w:type="dxa"/>
        <w:tblLayout w:type="fixed"/>
        <w:tblLook w:firstRow="1" w:lastRow="0" w:firstColumn="1" w:lastColumn="0" w:noHBand="0" w:noVBand="1" w:val="04A0"/>
      </w:tblPr>
      <w:tblGrid>
        <w:gridCol w:w="1985"/>
        <w:gridCol w:w="6521"/>
      </w:tblGrid>
      <w:tr>
        <w:trPr/>
        <w:tc>
          <w:tcPr>
            <w:tcW w:w="1985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項目</w:t>
            </w:r>
          </w:p>
        </w:tc>
        <w:tc>
          <w:tcPr>
            <w:tcW w:w="6521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内容</w:t>
            </w: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・注意事項</w:t>
            </w:r>
          </w:p>
        </w:tc>
      </w:tr>
      <w:tr>
        <w:trPr/>
        <w:tc>
          <w:tcPr>
            <w:tcW w:w="1985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材料費</w:t>
            </w:r>
          </w:p>
        </w:tc>
        <w:tc>
          <w:tcPr>
            <w:tcW w:w="6521" w:type="dxa"/>
            <w:vAlign w:val="top"/>
          </w:tcPr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事業</w:t>
            </w: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を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実施</w:t>
            </w: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するうえで、必要となる材料（食材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を</w:t>
            </w: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含む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。</w:t>
            </w: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）</w:t>
            </w:r>
          </w:p>
          <w:p>
            <w:pPr>
              <w:pStyle w:val="15"/>
              <w:ind w:left="237" w:leftChars="0" w:hanging="237" w:hangingChars="100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※</w:t>
            </w: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食材に関しては、子どもが調理するメニューに限る。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※</w:t>
            </w: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バーベキュ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ー</w:t>
            </w: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の食材・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燃</w:t>
            </w: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料は対象外とする。</w:t>
            </w:r>
          </w:p>
        </w:tc>
      </w:tr>
      <w:tr>
        <w:trPr/>
        <w:tc>
          <w:tcPr>
            <w:tcW w:w="1985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食料費</w:t>
            </w:r>
          </w:p>
        </w:tc>
        <w:tc>
          <w:tcPr>
            <w:tcW w:w="6521" w:type="dxa"/>
            <w:vAlign w:val="top"/>
          </w:tcPr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奉仕</w:t>
            </w: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作業時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・</w:t>
            </w: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夏の事業時の水分補給のための飲み物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代</w:t>
            </w:r>
          </w:p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※</w:t>
            </w: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アルコール飲料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・</w:t>
            </w: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茶菓子・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弁当</w:t>
            </w: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は対象外とする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。</w:t>
            </w:r>
          </w:p>
        </w:tc>
      </w:tr>
      <w:tr>
        <w:trPr/>
        <w:tc>
          <w:tcPr>
            <w:tcW w:w="1985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報償費</w:t>
            </w:r>
          </w:p>
        </w:tc>
        <w:tc>
          <w:tcPr>
            <w:tcW w:w="6521" w:type="dxa"/>
            <w:vAlign w:val="top"/>
          </w:tcPr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講師</w:t>
            </w: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謝礼</w:t>
            </w:r>
          </w:p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※</w:t>
            </w: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申請団体の会員への謝礼は認めない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。</w:t>
            </w:r>
          </w:p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※</w:t>
            </w: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予算書には誰に支払うかを明記すること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。</w:t>
            </w:r>
          </w:p>
        </w:tc>
      </w:tr>
      <w:tr>
        <w:trPr/>
        <w:tc>
          <w:tcPr>
            <w:tcW w:w="1985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旅費</w:t>
            </w: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・交通費</w:t>
            </w:r>
          </w:p>
        </w:tc>
        <w:tc>
          <w:tcPr>
            <w:tcW w:w="6521" w:type="dxa"/>
            <w:vAlign w:val="top"/>
          </w:tcPr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調査</w:t>
            </w: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等に伴う交通費、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高速</w:t>
            </w: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道路通行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料</w:t>
            </w: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、宿泊費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（</w:t>
            </w: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実費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）</w:t>
            </w:r>
          </w:p>
        </w:tc>
      </w:tr>
      <w:tr>
        <w:trPr/>
        <w:tc>
          <w:tcPr>
            <w:tcW w:w="1985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施設</w:t>
            </w: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使用料</w:t>
            </w:r>
          </w:p>
        </w:tc>
        <w:tc>
          <w:tcPr>
            <w:tcW w:w="6521" w:type="dxa"/>
            <w:vAlign w:val="top"/>
          </w:tcPr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会議</w:t>
            </w: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・事業実施のための会場使用料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・</w:t>
            </w: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道路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占用</w:t>
            </w: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許可料</w:t>
            </w:r>
          </w:p>
        </w:tc>
      </w:tr>
      <w:tr>
        <w:trPr/>
        <w:tc>
          <w:tcPr>
            <w:tcW w:w="1985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賃借料</w:t>
            </w:r>
          </w:p>
        </w:tc>
        <w:tc>
          <w:tcPr>
            <w:tcW w:w="6521" w:type="dxa"/>
            <w:vAlign w:val="top"/>
          </w:tcPr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バス</w:t>
            </w: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代、備品等を借りる場合の費用</w:t>
            </w:r>
          </w:p>
        </w:tc>
      </w:tr>
      <w:tr>
        <w:trPr/>
        <w:tc>
          <w:tcPr>
            <w:tcW w:w="1985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書籍</w:t>
            </w: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購入費</w:t>
            </w:r>
          </w:p>
        </w:tc>
        <w:tc>
          <w:tcPr>
            <w:tcW w:w="6521" w:type="dxa"/>
            <w:vAlign w:val="top"/>
          </w:tcPr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図書</w:t>
            </w: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・文献・写真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等</w:t>
            </w: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の書籍購入費</w:t>
            </w:r>
          </w:p>
        </w:tc>
      </w:tr>
      <w:tr>
        <w:trPr/>
        <w:tc>
          <w:tcPr>
            <w:tcW w:w="1985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広告</w:t>
            </w: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宣伝費</w:t>
            </w:r>
          </w:p>
        </w:tc>
        <w:tc>
          <w:tcPr>
            <w:tcW w:w="6521" w:type="dxa"/>
            <w:vAlign w:val="top"/>
          </w:tcPr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新聞</w:t>
            </w: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の広告掲載料、新聞折込料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等</w:t>
            </w:r>
          </w:p>
        </w:tc>
      </w:tr>
      <w:tr>
        <w:trPr/>
        <w:tc>
          <w:tcPr>
            <w:tcW w:w="1985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通信費</w:t>
            </w:r>
          </w:p>
        </w:tc>
        <w:tc>
          <w:tcPr>
            <w:tcW w:w="6521" w:type="dxa"/>
            <w:vAlign w:val="top"/>
          </w:tcPr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郵便費</w:t>
            </w: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、電話代等の通信費</w:t>
            </w:r>
          </w:p>
          <w:p>
            <w:pPr>
              <w:pStyle w:val="15"/>
              <w:ind w:left="237" w:leftChars="0" w:hanging="237" w:hangingChars="100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※</w:t>
            </w: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電話代については、その事業のみに使われ、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証拠</w:t>
            </w: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書類が他のものと明確に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区別</w:t>
            </w: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できるように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すること。</w:t>
            </w:r>
          </w:p>
        </w:tc>
      </w:tr>
      <w:tr>
        <w:trPr/>
        <w:tc>
          <w:tcPr>
            <w:tcW w:w="1985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消耗品</w:t>
            </w: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費</w:t>
            </w:r>
          </w:p>
        </w:tc>
        <w:tc>
          <w:tcPr>
            <w:tcW w:w="6521" w:type="dxa"/>
            <w:vAlign w:val="top"/>
          </w:tcPr>
          <w:p>
            <w:pPr>
              <w:pStyle w:val="15"/>
              <w:ind w:left="237" w:leftChars="0" w:hanging="237" w:hangingChars="100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事務用品・</w:t>
            </w: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日用品等</w:t>
            </w:r>
          </w:p>
          <w:p>
            <w:pPr>
              <w:pStyle w:val="15"/>
              <w:ind w:left="237" w:leftChars="0" w:hanging="237" w:hangingChars="100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※</w:t>
            </w: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１つの物品が１万円以上（税込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）の</w:t>
            </w: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ものは対象外とする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。</w:t>
            </w:r>
          </w:p>
        </w:tc>
      </w:tr>
      <w:tr>
        <w:trPr/>
        <w:tc>
          <w:tcPr>
            <w:tcW w:w="1985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印刷費</w:t>
            </w:r>
          </w:p>
        </w:tc>
        <w:tc>
          <w:tcPr>
            <w:tcW w:w="6521" w:type="dxa"/>
            <w:vAlign w:val="top"/>
          </w:tcPr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資料</w:t>
            </w:r>
            <w:r>
              <w:rPr>
                <w:rFonts w:hint="default" w:ascii="ＭＳ 明朝" w:hAnsi="ＭＳ 明朝" w:eastAsia="ＭＳ 明朝"/>
                <w:sz w:val="22"/>
              </w:rPr>
              <w:t>、パンフレット、チラシ等の印刷費</w:t>
            </w:r>
          </w:p>
        </w:tc>
      </w:tr>
      <w:tr>
        <w:trPr/>
        <w:tc>
          <w:tcPr>
            <w:tcW w:w="1985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その</w:t>
            </w: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他の経費</w:t>
            </w:r>
          </w:p>
        </w:tc>
        <w:tc>
          <w:tcPr>
            <w:tcW w:w="6521" w:type="dxa"/>
            <w:vAlign w:val="top"/>
          </w:tcPr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衣装</w:t>
            </w:r>
            <w:r>
              <w:rPr>
                <w:rFonts w:hint="eastAsia" w:ascii="ＭＳ 明朝" w:hAnsi="ＭＳ 明朝" w:eastAsia="ＭＳ 明朝"/>
                <w:sz w:val="22"/>
              </w:rPr>
              <w:t>クリーニング代・</w:t>
            </w:r>
            <w:r>
              <w:rPr>
                <w:rFonts w:hint="default" w:ascii="ＭＳ 明朝" w:hAnsi="ＭＳ 明朝" w:eastAsia="ＭＳ 明朝"/>
                <w:sz w:val="22"/>
              </w:rPr>
              <w:t>保険代</w:t>
            </w:r>
            <w:r>
              <w:rPr>
                <w:rFonts w:hint="eastAsia" w:ascii="ＭＳ 明朝" w:hAnsi="ＭＳ 明朝" w:eastAsia="ＭＳ 明朝"/>
                <w:sz w:val="22"/>
              </w:rPr>
              <w:t>等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15"/>
        <w:numPr>
          <w:ilvl w:val="0"/>
          <w:numId w:val="1"/>
        </w:numPr>
        <w:ind w:leftChars="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補助金の</w:t>
      </w:r>
      <w:r>
        <w:rPr>
          <w:rFonts w:hint="default" w:ascii="ＭＳ 明朝" w:hAnsi="ＭＳ 明朝" w:eastAsia="ＭＳ 明朝"/>
          <w:color w:val="000000" w:themeColor="text1"/>
          <w:sz w:val="22"/>
        </w:rPr>
        <w:t>額</w:t>
      </w:r>
    </w:p>
    <w:p>
      <w:pPr>
        <w:pStyle w:val="15"/>
        <w:ind w:left="1163" w:leftChars="200" w:hanging="710" w:hangingChars="30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（</w:t>
      </w:r>
      <w:r>
        <w:rPr>
          <w:rFonts w:hint="default" w:ascii="ＭＳ 明朝" w:hAnsi="ＭＳ 明朝" w:eastAsia="ＭＳ 明朝"/>
          <w:color w:val="000000" w:themeColor="text1"/>
          <w:sz w:val="22"/>
        </w:rPr>
        <w:t>１）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各</w:t>
      </w:r>
      <w:r>
        <w:rPr>
          <w:rFonts w:hint="default" w:ascii="ＭＳ 明朝" w:hAnsi="ＭＳ 明朝" w:eastAsia="ＭＳ 明朝"/>
          <w:color w:val="000000" w:themeColor="text1"/>
          <w:sz w:val="22"/>
        </w:rPr>
        <w:t>地区かつやまっ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子</w:t>
      </w:r>
      <w:r>
        <w:rPr>
          <w:rFonts w:hint="default" w:ascii="ＭＳ 明朝" w:hAnsi="ＭＳ 明朝" w:eastAsia="ＭＳ 明朝"/>
          <w:color w:val="000000" w:themeColor="text1"/>
          <w:sz w:val="22"/>
        </w:rPr>
        <w:t>応援ネットワーク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への補助金</w:t>
      </w:r>
      <w:r>
        <w:rPr>
          <w:rFonts w:hint="default" w:ascii="ＭＳ 明朝" w:hAnsi="ＭＳ 明朝" w:eastAsia="ＭＳ 明朝"/>
          <w:color w:val="000000" w:themeColor="text1"/>
          <w:sz w:val="22"/>
        </w:rPr>
        <w:t>は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、</w:t>
      </w:r>
      <w:r>
        <w:rPr>
          <w:rFonts w:hint="default" w:ascii="ＭＳ 明朝" w:hAnsi="ＭＳ 明朝" w:eastAsia="ＭＳ 明朝"/>
          <w:color w:val="000000" w:themeColor="text1"/>
          <w:sz w:val="22"/>
        </w:rPr>
        <w:t>地区の小学生の総人数に一定の額を乗じた額に、均等割</w:t>
      </w:r>
      <w:r>
        <w:rPr>
          <w:rFonts w:hint="eastAsia" w:ascii="ＭＳ 明朝" w:hAnsi="ＭＳ 明朝" w:eastAsia="ＭＳ 明朝"/>
          <w:sz w:val="22"/>
        </w:rPr>
        <w:t>４</w:t>
      </w:r>
      <w:r>
        <w:rPr>
          <w:rFonts w:hint="default" w:ascii="ＭＳ 明朝" w:hAnsi="ＭＳ 明朝" w:eastAsia="ＭＳ 明朝"/>
          <w:sz w:val="22"/>
        </w:rPr>
        <w:t>万</w:t>
      </w:r>
      <w:r>
        <w:rPr>
          <w:rFonts w:hint="default" w:ascii="ＭＳ 明朝" w:hAnsi="ＭＳ 明朝" w:eastAsia="ＭＳ 明朝"/>
          <w:color w:val="000000" w:themeColor="text1"/>
          <w:sz w:val="22"/>
        </w:rPr>
        <w:t>円を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加えた</w:t>
      </w:r>
      <w:r>
        <w:rPr>
          <w:rFonts w:hint="default" w:ascii="ＭＳ 明朝" w:hAnsi="ＭＳ 明朝" w:eastAsia="ＭＳ 明朝"/>
          <w:color w:val="000000" w:themeColor="text1"/>
          <w:sz w:val="22"/>
        </w:rPr>
        <w:t>合計額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を</w:t>
      </w:r>
      <w:r>
        <w:rPr>
          <w:rFonts w:hint="default" w:ascii="ＭＳ 明朝" w:hAnsi="ＭＳ 明朝" w:eastAsia="ＭＳ 明朝"/>
          <w:color w:val="000000" w:themeColor="text1"/>
          <w:sz w:val="22"/>
        </w:rPr>
        <w:t>上限とする。</w:t>
      </w:r>
    </w:p>
    <w:p>
      <w:pPr>
        <w:pStyle w:val="0"/>
        <w:ind w:left="113" w:leftChars="50" w:firstLine="355" w:firstLineChars="15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（</w:t>
      </w:r>
      <w:r>
        <w:rPr>
          <w:rFonts w:hint="default" w:ascii="ＭＳ 明朝" w:hAnsi="ＭＳ 明朝" w:eastAsia="ＭＳ 明朝"/>
          <w:color w:val="000000" w:themeColor="text1"/>
          <w:sz w:val="22"/>
        </w:rPr>
        <w:t>２）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その</w:t>
      </w:r>
      <w:r>
        <w:rPr>
          <w:rFonts w:hint="default" w:ascii="ＭＳ 明朝" w:hAnsi="ＭＳ 明朝" w:eastAsia="ＭＳ 明朝"/>
          <w:color w:val="000000" w:themeColor="text1"/>
          <w:sz w:val="22"/>
        </w:rPr>
        <w:t>他の団体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の</w:t>
      </w:r>
      <w:r>
        <w:rPr>
          <w:rFonts w:hint="default" w:ascii="ＭＳ 明朝" w:hAnsi="ＭＳ 明朝" w:eastAsia="ＭＳ 明朝"/>
          <w:color w:val="000000" w:themeColor="text1"/>
          <w:sz w:val="22"/>
        </w:rPr>
        <w:t>補助金は、</w:t>
      </w:r>
      <w:r>
        <w:rPr>
          <w:rFonts w:hint="eastAsia" w:ascii="ＭＳ 明朝" w:hAnsi="ＭＳ 明朝" w:eastAsia="ＭＳ 明朝"/>
          <w:color w:val="000000" w:themeColor="text1"/>
          <w:sz w:val="22"/>
        </w:rPr>
        <w:t>補助対象</w:t>
      </w:r>
      <w:r>
        <w:rPr>
          <w:rFonts w:hint="default" w:ascii="ＭＳ 明朝" w:hAnsi="ＭＳ 明朝" w:eastAsia="ＭＳ 明朝"/>
          <w:color w:val="000000" w:themeColor="text1"/>
          <w:sz w:val="22"/>
        </w:rPr>
        <w:t>経費の９０％とする。ただし、</w:t>
      </w:r>
      <w:r>
        <w:rPr>
          <w:rFonts w:hint="eastAsia" w:ascii="ＭＳ 明朝" w:hAnsi="ＭＳ 明朝" w:eastAsia="ＭＳ 明朝"/>
          <w:color w:val="000000" w:themeColor="text1"/>
          <w:sz w:val="22"/>
        </w:rPr>
        <w:t>３</w:t>
      </w:r>
      <w:r>
        <w:rPr>
          <w:rFonts w:hint="default" w:ascii="ＭＳ 明朝" w:hAnsi="ＭＳ 明朝" w:eastAsia="ＭＳ 明朝"/>
          <w:color w:val="000000" w:themeColor="text1"/>
          <w:sz w:val="22"/>
        </w:rPr>
        <w:t>万円を</w:t>
      </w:r>
    </w:p>
    <w:p>
      <w:pPr>
        <w:pStyle w:val="0"/>
        <w:ind w:left="113" w:leftChars="50" w:firstLine="1065" w:firstLineChars="45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default" w:ascii="ＭＳ 明朝" w:hAnsi="ＭＳ 明朝" w:eastAsia="ＭＳ 明朝"/>
          <w:color w:val="000000" w:themeColor="text1"/>
          <w:sz w:val="22"/>
        </w:rPr>
        <w:t>上限とする。（</w:t>
      </w:r>
      <w:r>
        <w:rPr>
          <w:rFonts w:hint="eastAsia" w:ascii="ＭＳ 明朝" w:hAnsi="ＭＳ 明朝" w:eastAsia="ＭＳ 明朝"/>
          <w:color w:val="000000" w:themeColor="text1"/>
          <w:sz w:val="22"/>
        </w:rPr>
        <w:t>予算</w:t>
      </w:r>
      <w:r>
        <w:rPr>
          <w:rFonts w:hint="default" w:ascii="ＭＳ 明朝" w:hAnsi="ＭＳ 明朝" w:eastAsia="ＭＳ 明朝"/>
          <w:color w:val="000000" w:themeColor="text1"/>
          <w:sz w:val="22"/>
        </w:rPr>
        <w:t>の範囲内）</w:t>
      </w:r>
    </w:p>
    <w:p>
      <w:pPr>
        <w:pStyle w:val="0"/>
        <w:ind w:left="113" w:leftChars="50" w:firstLine="1065" w:firstLineChars="45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15"/>
        <w:numPr>
          <w:ilvl w:val="0"/>
          <w:numId w:val="1"/>
        </w:numPr>
        <w:ind w:leftChars="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交付申請</w:t>
      </w:r>
    </w:p>
    <w:p>
      <w:pPr>
        <w:pStyle w:val="15"/>
        <w:numPr>
          <w:ilvl w:val="0"/>
          <w:numId w:val="5"/>
        </w:numPr>
        <w:ind w:leftChars="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default" w:ascii="ＭＳ 明朝" w:hAnsi="ＭＳ 明朝" w:eastAsia="ＭＳ 明朝"/>
          <w:color w:val="000000" w:themeColor="text1"/>
          <w:sz w:val="22"/>
        </w:rPr>
        <w:t>この事業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を</w:t>
      </w:r>
      <w:r>
        <w:rPr>
          <w:rFonts w:hint="default" w:ascii="ＭＳ 明朝" w:hAnsi="ＭＳ 明朝" w:eastAsia="ＭＳ 明朝"/>
          <w:color w:val="000000" w:themeColor="text1"/>
          <w:sz w:val="22"/>
        </w:rPr>
        <w:t>申請しようとする団体は、次の書類を市民会議へ提出しなければな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ら</w:t>
      </w:r>
      <w:r>
        <w:rPr>
          <w:rFonts w:hint="default" w:ascii="ＭＳ 明朝" w:hAnsi="ＭＳ 明朝" w:eastAsia="ＭＳ 明朝"/>
          <w:color w:val="000000" w:themeColor="text1"/>
          <w:sz w:val="22"/>
        </w:rPr>
        <w:t>ない。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</w:t>
      </w:r>
      <w:r>
        <w:rPr>
          <w:rFonts w:hint="default" w:ascii="ＭＳ 明朝" w:hAnsi="ＭＳ 明朝" w:eastAsia="ＭＳ 明朝"/>
          <w:color w:val="000000" w:themeColor="text1"/>
          <w:sz w:val="22"/>
        </w:rPr>
        <w:t>　　　　・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勝山市</w:t>
      </w:r>
      <w:r>
        <w:rPr>
          <w:rFonts w:hint="default" w:ascii="ＭＳ 明朝" w:hAnsi="ＭＳ 明朝" w:eastAsia="ＭＳ 明朝"/>
          <w:color w:val="000000" w:themeColor="text1"/>
          <w:sz w:val="22"/>
        </w:rPr>
        <w:t>青少年健全育成推進事業</w:t>
      </w:r>
      <w:r>
        <w:rPr>
          <w:rFonts w:hint="eastAsia" w:ascii="ＭＳ 明朝" w:hAnsi="ＭＳ 明朝" w:eastAsia="ＭＳ 明朝"/>
          <w:color w:val="000000" w:themeColor="text1"/>
          <w:sz w:val="22"/>
        </w:rPr>
        <w:t>補助金</w:t>
      </w:r>
      <w:r>
        <w:rPr>
          <w:rFonts w:hint="default" w:ascii="ＭＳ 明朝" w:hAnsi="ＭＳ 明朝" w:eastAsia="ＭＳ 明朝"/>
          <w:color w:val="000000" w:themeColor="text1"/>
          <w:sz w:val="22"/>
        </w:rPr>
        <w:t>交付申請書（様式１）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</w:t>
      </w:r>
      <w:r>
        <w:rPr>
          <w:rFonts w:hint="default" w:ascii="ＭＳ 明朝" w:hAnsi="ＭＳ 明朝" w:eastAsia="ＭＳ 明朝"/>
          <w:color w:val="000000" w:themeColor="text1"/>
          <w:sz w:val="22"/>
        </w:rPr>
        <w:t>　　　　・勝山市青少年健全育成推進事業計画書（様式２）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</w:t>
      </w:r>
      <w:r>
        <w:rPr>
          <w:rFonts w:hint="default" w:ascii="ＭＳ 明朝" w:hAnsi="ＭＳ 明朝" w:eastAsia="ＭＳ 明朝"/>
          <w:color w:val="000000" w:themeColor="text1"/>
          <w:sz w:val="22"/>
        </w:rPr>
        <w:t>　　　　・勝山市青少年健全育成推進事業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収支</w:t>
      </w:r>
      <w:r>
        <w:rPr>
          <w:rFonts w:hint="default" w:ascii="ＭＳ 明朝" w:hAnsi="ＭＳ 明朝" w:eastAsia="ＭＳ 明朝"/>
          <w:color w:val="000000" w:themeColor="text1"/>
          <w:sz w:val="22"/>
        </w:rPr>
        <w:t>予算書（様式３）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</w:t>
      </w:r>
      <w:r>
        <w:rPr>
          <w:rFonts w:hint="default" w:ascii="ＭＳ 明朝" w:hAnsi="ＭＳ 明朝" w:eastAsia="ＭＳ 明朝"/>
          <w:color w:val="000000" w:themeColor="text1"/>
          <w:sz w:val="22"/>
        </w:rPr>
        <w:t>　　　　・団体の会員名簿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又は</w:t>
      </w:r>
      <w:r>
        <w:rPr>
          <w:rFonts w:hint="default" w:ascii="ＭＳ 明朝" w:hAnsi="ＭＳ 明朝" w:eastAsia="ＭＳ 明朝"/>
          <w:color w:val="000000" w:themeColor="text1"/>
          <w:sz w:val="22"/>
        </w:rPr>
        <w:t>役員名簿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</w:t>
      </w:r>
      <w:r>
        <w:rPr>
          <w:rFonts w:hint="default" w:ascii="ＭＳ 明朝" w:hAnsi="ＭＳ 明朝" w:eastAsia="ＭＳ 明朝"/>
          <w:color w:val="000000" w:themeColor="text1"/>
          <w:sz w:val="22"/>
        </w:rPr>
        <w:t>　　　　・団体規約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又は</w:t>
      </w:r>
      <w:r>
        <w:rPr>
          <w:rFonts w:hint="default" w:ascii="ＭＳ 明朝" w:hAnsi="ＭＳ 明朝" w:eastAsia="ＭＳ 明朝"/>
          <w:color w:val="000000" w:themeColor="text1"/>
          <w:sz w:val="22"/>
        </w:rPr>
        <w:t>総会資料</w:t>
      </w:r>
    </w:p>
    <w:p>
      <w:pPr>
        <w:pStyle w:val="15"/>
        <w:numPr>
          <w:ilvl w:val="0"/>
          <w:numId w:val="5"/>
        </w:numPr>
        <w:ind w:leftChars="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申請</w:t>
      </w:r>
      <w:r>
        <w:rPr>
          <w:rFonts w:hint="default" w:ascii="ＭＳ 明朝" w:hAnsi="ＭＳ 明朝" w:eastAsia="ＭＳ 明朝"/>
          <w:color w:val="000000" w:themeColor="text1"/>
          <w:sz w:val="22"/>
        </w:rPr>
        <w:t>書の受付は、原則として事業実施予定日の１ヶ月前までとする。</w:t>
      </w:r>
    </w:p>
    <w:p>
      <w:pPr>
        <w:pStyle w:val="15"/>
        <w:numPr>
          <w:ilvl w:val="0"/>
          <w:numId w:val="5"/>
        </w:numPr>
        <w:ind w:leftChars="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default" w:ascii="ＭＳ 明朝" w:hAnsi="ＭＳ 明朝" w:eastAsia="ＭＳ 明朝"/>
          <w:color w:val="000000" w:themeColor="text1"/>
          <w:sz w:val="22"/>
        </w:rPr>
        <w:t>市民会議は、申請</w:t>
      </w:r>
      <w:r>
        <w:rPr>
          <w:rFonts w:hint="eastAsia" w:ascii="ＭＳ 明朝" w:hAnsi="ＭＳ 明朝" w:eastAsia="ＭＳ 明朝"/>
          <w:color w:val="000000" w:themeColor="text1"/>
          <w:sz w:val="22"/>
        </w:rPr>
        <w:t>書</w:t>
      </w:r>
      <w:r>
        <w:rPr>
          <w:rFonts w:hint="default" w:ascii="ＭＳ 明朝" w:hAnsi="ＭＳ 明朝" w:eastAsia="ＭＳ 明朝"/>
          <w:color w:val="000000" w:themeColor="text1"/>
          <w:sz w:val="22"/>
        </w:rPr>
        <w:t>の提出があった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とき</w:t>
      </w:r>
      <w:r>
        <w:rPr>
          <w:rFonts w:hint="default" w:ascii="ＭＳ 明朝" w:hAnsi="ＭＳ 明朝" w:eastAsia="ＭＳ 明朝"/>
          <w:color w:val="000000" w:themeColor="text1"/>
          <w:sz w:val="22"/>
        </w:rPr>
        <w:t>は、同役員・理事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に</w:t>
      </w:r>
      <w:r>
        <w:rPr>
          <w:rFonts w:hint="default" w:ascii="ＭＳ 明朝" w:hAnsi="ＭＳ 明朝" w:eastAsia="ＭＳ 明朝"/>
          <w:color w:val="000000" w:themeColor="text1"/>
          <w:sz w:val="22"/>
        </w:rPr>
        <w:t>より、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その内容</w:t>
      </w:r>
      <w:r>
        <w:rPr>
          <w:rFonts w:hint="default" w:ascii="ＭＳ 明朝" w:hAnsi="ＭＳ 明朝" w:eastAsia="ＭＳ 明朝"/>
          <w:color w:val="000000" w:themeColor="text1"/>
          <w:sz w:val="22"/>
        </w:rPr>
        <w:t>を審査し事業の目的に適合しているか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を</w:t>
      </w:r>
      <w:r>
        <w:rPr>
          <w:rFonts w:hint="default" w:ascii="ＭＳ 明朝" w:hAnsi="ＭＳ 明朝" w:eastAsia="ＭＳ 明朝"/>
          <w:color w:val="000000" w:themeColor="text1"/>
          <w:sz w:val="22"/>
        </w:rPr>
        <w:t>判断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し、</w:t>
      </w:r>
      <w:r>
        <w:rPr>
          <w:rFonts w:hint="default" w:ascii="ＭＳ 明朝" w:hAnsi="ＭＳ 明朝" w:eastAsia="ＭＳ 明朝"/>
          <w:color w:val="000000" w:themeColor="text1"/>
          <w:sz w:val="22"/>
        </w:rPr>
        <w:t>採否を決定する。</w:t>
      </w:r>
    </w:p>
    <w:p>
      <w:pPr>
        <w:pStyle w:val="15"/>
        <w:ind w:left="420" w:leftChars="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15"/>
        <w:numPr>
          <w:ilvl w:val="0"/>
          <w:numId w:val="1"/>
        </w:numPr>
        <w:ind w:leftChars="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交付</w:t>
      </w:r>
      <w:r>
        <w:rPr>
          <w:rFonts w:hint="default" w:ascii="ＭＳ 明朝" w:hAnsi="ＭＳ 明朝" w:eastAsia="ＭＳ 明朝"/>
          <w:color w:val="000000" w:themeColor="text1"/>
          <w:sz w:val="22"/>
        </w:rPr>
        <w:t>決定</w:t>
      </w:r>
    </w:p>
    <w:p>
      <w:pPr>
        <w:pStyle w:val="15"/>
        <w:ind w:left="420" w:leftChars="0" w:firstLine="237" w:firstLineChars="10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市民</w:t>
      </w:r>
      <w:r>
        <w:rPr>
          <w:rFonts w:hint="default" w:ascii="ＭＳ 明朝" w:hAnsi="ＭＳ 明朝" w:eastAsia="ＭＳ 明朝"/>
          <w:color w:val="000000" w:themeColor="text1"/>
          <w:sz w:val="22"/>
        </w:rPr>
        <w:t>会議は、</w:t>
      </w:r>
      <w:r>
        <w:rPr>
          <w:rFonts w:hint="eastAsia" w:ascii="ＭＳ 明朝" w:hAnsi="ＭＳ 明朝" w:eastAsia="ＭＳ 明朝"/>
          <w:color w:val="000000" w:themeColor="text1"/>
          <w:sz w:val="22"/>
        </w:rPr>
        <w:t>採否</w:t>
      </w:r>
      <w:r>
        <w:rPr>
          <w:rFonts w:hint="default" w:ascii="ＭＳ 明朝" w:hAnsi="ＭＳ 明朝" w:eastAsia="ＭＳ 明朝"/>
          <w:color w:val="000000" w:themeColor="text1"/>
          <w:sz w:val="22"/>
        </w:rPr>
        <w:t>の結果について</w:t>
      </w:r>
      <w:r>
        <w:rPr>
          <w:rFonts w:hint="eastAsia" w:ascii="ＭＳ 明朝" w:hAnsi="ＭＳ 明朝" w:eastAsia="ＭＳ 明朝"/>
          <w:color w:val="000000" w:themeColor="text1"/>
          <w:sz w:val="22"/>
        </w:rPr>
        <w:t>申請</w:t>
      </w:r>
      <w:r>
        <w:rPr>
          <w:rFonts w:hint="default" w:ascii="ＭＳ 明朝" w:hAnsi="ＭＳ 明朝" w:eastAsia="ＭＳ 明朝"/>
          <w:color w:val="000000" w:themeColor="text1"/>
          <w:sz w:val="22"/>
        </w:rPr>
        <w:t>者に</w:t>
      </w:r>
      <w:r>
        <w:rPr>
          <w:rFonts w:hint="eastAsia" w:ascii="ＭＳ 明朝" w:hAnsi="ＭＳ 明朝" w:eastAsia="ＭＳ 明朝"/>
          <w:color w:val="000000" w:themeColor="text1"/>
          <w:sz w:val="22"/>
        </w:rPr>
        <w:t>交付</w:t>
      </w:r>
      <w:r>
        <w:rPr>
          <w:rFonts w:hint="default" w:ascii="ＭＳ 明朝" w:hAnsi="ＭＳ 明朝" w:eastAsia="ＭＳ 明朝"/>
          <w:color w:val="000000" w:themeColor="text1"/>
          <w:sz w:val="22"/>
        </w:rPr>
        <w:t>決定</w:t>
      </w:r>
      <w:r>
        <w:rPr>
          <w:rFonts w:hint="eastAsia" w:ascii="ＭＳ 明朝" w:hAnsi="ＭＳ 明朝" w:eastAsia="ＭＳ 明朝"/>
          <w:color w:val="000000" w:themeColor="text1"/>
          <w:sz w:val="22"/>
        </w:rPr>
        <w:t>通知書</w:t>
      </w:r>
      <w:r>
        <w:rPr>
          <w:rFonts w:hint="default" w:ascii="ＭＳ 明朝" w:hAnsi="ＭＳ 明朝" w:eastAsia="ＭＳ 明朝"/>
          <w:color w:val="000000" w:themeColor="text1"/>
          <w:sz w:val="22"/>
        </w:rPr>
        <w:t>を</w:t>
      </w:r>
      <w:r>
        <w:rPr>
          <w:rFonts w:hint="eastAsia" w:ascii="ＭＳ 明朝" w:hAnsi="ＭＳ 明朝" w:eastAsia="ＭＳ 明朝"/>
          <w:color w:val="000000" w:themeColor="text1"/>
          <w:sz w:val="22"/>
        </w:rPr>
        <w:t>通知</w:t>
      </w:r>
      <w:r>
        <w:rPr>
          <w:rFonts w:hint="default" w:ascii="ＭＳ 明朝" w:hAnsi="ＭＳ 明朝" w:eastAsia="ＭＳ 明朝"/>
          <w:color w:val="000000" w:themeColor="text1"/>
          <w:sz w:val="22"/>
        </w:rPr>
        <w:t>する。</w:t>
      </w:r>
    </w:p>
    <w:p>
      <w:pPr>
        <w:pStyle w:val="15"/>
        <w:ind w:left="420" w:leftChars="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15"/>
        <w:numPr>
          <w:ilvl w:val="0"/>
          <w:numId w:val="1"/>
        </w:numPr>
        <w:ind w:leftChars="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補助金</w:t>
      </w:r>
      <w:r>
        <w:rPr>
          <w:rFonts w:hint="default" w:ascii="ＭＳ 明朝" w:hAnsi="ＭＳ 明朝" w:eastAsia="ＭＳ 明朝"/>
          <w:color w:val="000000" w:themeColor="text1"/>
          <w:sz w:val="22"/>
        </w:rPr>
        <w:t>の交付</w:t>
      </w:r>
    </w:p>
    <w:p>
      <w:pPr>
        <w:pStyle w:val="15"/>
        <w:numPr>
          <w:ilvl w:val="0"/>
          <w:numId w:val="6"/>
        </w:numPr>
        <w:ind w:leftChars="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default" w:ascii="ＭＳ 明朝" w:hAnsi="ＭＳ 明朝" w:eastAsia="ＭＳ 明朝"/>
          <w:color w:val="000000" w:themeColor="text1"/>
          <w:sz w:val="22"/>
        </w:rPr>
        <w:t>申請者は交付決定通知書に基づき、補助金交付請求書（様式４）を提出する。</w:t>
      </w:r>
    </w:p>
    <w:p>
      <w:pPr>
        <w:pStyle w:val="15"/>
        <w:numPr>
          <w:ilvl w:val="0"/>
          <w:numId w:val="6"/>
        </w:numPr>
        <w:ind w:leftChars="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default" w:ascii="ＭＳ 明朝" w:hAnsi="ＭＳ 明朝" w:eastAsia="ＭＳ 明朝"/>
          <w:color w:val="000000" w:themeColor="text1"/>
          <w:sz w:val="22"/>
        </w:rPr>
        <w:t>補助金の</w:t>
      </w:r>
      <w:r>
        <w:rPr>
          <w:rFonts w:hint="eastAsia" w:ascii="ＭＳ 明朝" w:hAnsi="ＭＳ 明朝" w:eastAsia="ＭＳ 明朝"/>
          <w:color w:val="000000" w:themeColor="text1"/>
          <w:sz w:val="22"/>
        </w:rPr>
        <w:t>交付</w:t>
      </w:r>
      <w:r>
        <w:rPr>
          <w:rFonts w:hint="default" w:ascii="ＭＳ 明朝" w:hAnsi="ＭＳ 明朝" w:eastAsia="ＭＳ 明朝"/>
          <w:color w:val="000000" w:themeColor="text1"/>
          <w:sz w:val="22"/>
        </w:rPr>
        <w:t>は前払いとし、原則として口座振込とする。</w:t>
      </w:r>
    </w:p>
    <w:p>
      <w:pPr>
        <w:pStyle w:val="15"/>
        <w:numPr>
          <w:ilvl w:val="0"/>
          <w:numId w:val="6"/>
        </w:numPr>
        <w:ind w:leftChars="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申請時</w:t>
      </w:r>
      <w:r>
        <w:rPr>
          <w:rFonts w:hint="default" w:ascii="ＭＳ 明朝" w:hAnsi="ＭＳ 明朝" w:eastAsia="ＭＳ 明朝"/>
          <w:color w:val="000000" w:themeColor="text1"/>
          <w:sz w:val="22"/>
        </w:rPr>
        <w:t>の事業計画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を</w:t>
      </w:r>
      <w:r>
        <w:rPr>
          <w:rFonts w:hint="default" w:ascii="ＭＳ 明朝" w:hAnsi="ＭＳ 明朝" w:eastAsia="ＭＳ 明朝"/>
          <w:color w:val="000000" w:themeColor="text1"/>
          <w:sz w:val="22"/>
        </w:rPr>
        <w:t>変更するとき、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又</w:t>
      </w:r>
      <w:r>
        <w:rPr>
          <w:rFonts w:hint="default" w:ascii="ＭＳ 明朝" w:hAnsi="ＭＳ 明朝" w:eastAsia="ＭＳ 明朝"/>
          <w:color w:val="000000" w:themeColor="text1"/>
          <w:sz w:val="22"/>
        </w:rPr>
        <w:t>は事業を廃止</w:t>
      </w:r>
      <w:r>
        <w:rPr>
          <w:rFonts w:hint="eastAsia" w:ascii="ＭＳ 明朝" w:hAnsi="ＭＳ 明朝" w:eastAsia="ＭＳ 明朝"/>
          <w:color w:val="000000" w:themeColor="text1"/>
          <w:sz w:val="22"/>
        </w:rPr>
        <w:t>若しくは</w:t>
      </w:r>
      <w:r>
        <w:rPr>
          <w:rFonts w:hint="default" w:ascii="ＭＳ 明朝" w:hAnsi="ＭＳ 明朝" w:eastAsia="ＭＳ 明朝"/>
          <w:color w:val="000000" w:themeColor="text1"/>
          <w:sz w:val="22"/>
        </w:rPr>
        <w:t>中止するときは、速やかに変更</w:t>
      </w:r>
      <w:r>
        <w:rPr>
          <w:rFonts w:hint="eastAsia" w:ascii="ＭＳ 明朝" w:hAnsi="ＭＳ 明朝" w:eastAsia="ＭＳ 明朝"/>
          <w:color w:val="000000" w:themeColor="text1"/>
          <w:sz w:val="22"/>
        </w:rPr>
        <w:t>（</w:t>
      </w:r>
      <w:r>
        <w:rPr>
          <w:rFonts w:hint="default" w:ascii="ＭＳ 明朝" w:hAnsi="ＭＳ 明朝" w:eastAsia="ＭＳ 明朝"/>
          <w:color w:val="000000" w:themeColor="text1"/>
          <w:sz w:val="22"/>
        </w:rPr>
        <w:t>廃止・中止）申請書</w:t>
      </w:r>
      <w:r>
        <w:rPr>
          <w:rFonts w:hint="eastAsia" w:ascii="ＭＳ 明朝" w:hAnsi="ＭＳ 明朝" w:eastAsia="ＭＳ 明朝"/>
          <w:color w:val="000000" w:themeColor="text1"/>
          <w:sz w:val="22"/>
        </w:rPr>
        <w:t>（</w:t>
      </w:r>
      <w:r>
        <w:rPr>
          <w:rFonts w:hint="default" w:ascii="ＭＳ 明朝" w:hAnsi="ＭＳ 明朝" w:eastAsia="ＭＳ 明朝"/>
          <w:color w:val="000000" w:themeColor="text1"/>
          <w:sz w:val="22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2"/>
        </w:rPr>
        <w:t>５</w:t>
      </w:r>
      <w:r>
        <w:rPr>
          <w:rFonts w:hint="default" w:ascii="ＭＳ 明朝" w:hAnsi="ＭＳ 明朝" w:eastAsia="ＭＳ 明朝"/>
          <w:color w:val="000000" w:themeColor="text1"/>
          <w:sz w:val="22"/>
        </w:rPr>
        <w:t>）を提出しなければならない。</w:t>
      </w:r>
    </w:p>
    <w:p>
      <w:pPr>
        <w:pStyle w:val="15"/>
        <w:numPr>
          <w:ilvl w:val="0"/>
          <w:numId w:val="6"/>
        </w:numPr>
        <w:ind w:leftChars="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補助金</w:t>
      </w:r>
      <w:r>
        <w:rPr>
          <w:rFonts w:hint="default" w:ascii="ＭＳ 明朝" w:hAnsi="ＭＳ 明朝" w:eastAsia="ＭＳ 明朝"/>
          <w:color w:val="000000" w:themeColor="text1"/>
          <w:sz w:val="22"/>
        </w:rPr>
        <w:t>のうち</w:t>
      </w:r>
      <w:r>
        <w:rPr>
          <w:rFonts w:hint="eastAsia" w:ascii="ＭＳ 明朝" w:hAnsi="ＭＳ 明朝" w:eastAsia="ＭＳ 明朝"/>
          <w:color w:val="000000" w:themeColor="text1"/>
          <w:sz w:val="22"/>
        </w:rPr>
        <w:t>返還</w:t>
      </w:r>
      <w:r>
        <w:rPr>
          <w:rFonts w:hint="default" w:ascii="ＭＳ 明朝" w:hAnsi="ＭＳ 明朝" w:eastAsia="ＭＳ 明朝"/>
          <w:color w:val="000000" w:themeColor="text1"/>
          <w:sz w:val="22"/>
        </w:rPr>
        <w:t>が生じた場合には、実績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報告</w:t>
      </w:r>
      <w:r>
        <w:rPr>
          <w:rFonts w:hint="default" w:ascii="ＭＳ 明朝" w:hAnsi="ＭＳ 明朝" w:eastAsia="ＭＳ 明朝"/>
          <w:color w:val="000000" w:themeColor="text1"/>
          <w:sz w:val="22"/>
        </w:rPr>
        <w:t>時に返還するものとする。</w:t>
      </w:r>
    </w:p>
    <w:p>
      <w:pPr>
        <w:pStyle w:val="15"/>
        <w:ind w:left="420" w:leftChars="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15"/>
        <w:numPr>
          <w:ilvl w:val="0"/>
          <w:numId w:val="1"/>
        </w:numPr>
        <w:ind w:leftChars="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実績</w:t>
      </w:r>
      <w:r>
        <w:rPr>
          <w:rFonts w:hint="default" w:ascii="ＭＳ 明朝" w:hAnsi="ＭＳ 明朝" w:eastAsia="ＭＳ 明朝"/>
          <w:color w:val="000000" w:themeColor="text1"/>
          <w:sz w:val="22"/>
        </w:rPr>
        <w:t>報告</w:t>
      </w:r>
    </w:p>
    <w:p>
      <w:pPr>
        <w:pStyle w:val="15"/>
        <w:ind w:left="473" w:leftChars="0" w:hanging="473" w:hangingChars="20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　</w:t>
      </w:r>
      <w:r>
        <w:rPr>
          <w:rFonts w:hint="default" w:ascii="ＭＳ 明朝" w:hAnsi="ＭＳ 明朝" w:eastAsia="ＭＳ 明朝"/>
          <w:color w:val="000000" w:themeColor="text1"/>
          <w:sz w:val="22"/>
        </w:rPr>
        <w:t>申請者は事業終了後、１ヶ月以内に</w:t>
      </w:r>
      <w:r>
        <w:rPr>
          <w:rFonts w:hint="eastAsia" w:ascii="ＭＳ 明朝" w:hAnsi="ＭＳ 明朝" w:eastAsia="ＭＳ 明朝"/>
          <w:color w:val="000000" w:themeColor="text1"/>
          <w:sz w:val="22"/>
        </w:rPr>
        <w:t>次</w:t>
      </w:r>
      <w:r>
        <w:rPr>
          <w:rFonts w:hint="default" w:ascii="ＭＳ 明朝" w:hAnsi="ＭＳ 明朝" w:eastAsia="ＭＳ 明朝"/>
          <w:color w:val="000000" w:themeColor="text1"/>
          <w:sz w:val="22"/>
        </w:rPr>
        <w:t>の書類を市民会議へ提出し実績報告をしなければならない。</w:t>
      </w:r>
    </w:p>
    <w:p>
      <w:pPr>
        <w:pStyle w:val="15"/>
        <w:ind w:left="420" w:leftChars="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</w:t>
      </w:r>
      <w:r>
        <w:rPr>
          <w:rFonts w:hint="default" w:ascii="ＭＳ 明朝" w:hAnsi="ＭＳ 明朝" w:eastAsia="ＭＳ 明朝"/>
          <w:color w:val="000000" w:themeColor="text1"/>
          <w:sz w:val="22"/>
        </w:rPr>
        <w:t>・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勝山</w:t>
      </w:r>
      <w:r>
        <w:rPr>
          <w:rFonts w:hint="default" w:ascii="ＭＳ 明朝" w:hAnsi="ＭＳ 明朝" w:eastAsia="ＭＳ 明朝"/>
          <w:color w:val="000000" w:themeColor="text1"/>
          <w:sz w:val="22"/>
        </w:rPr>
        <w:t>市青少年健全育成推進事業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実績</w:t>
      </w:r>
      <w:r>
        <w:rPr>
          <w:rFonts w:hint="default" w:ascii="ＭＳ 明朝" w:hAnsi="ＭＳ 明朝" w:eastAsia="ＭＳ 明朝"/>
          <w:color w:val="000000" w:themeColor="text1"/>
          <w:sz w:val="22"/>
        </w:rPr>
        <w:t>報告書（様式</w:t>
      </w:r>
      <w:r>
        <w:rPr>
          <w:rFonts w:hint="eastAsia" w:ascii="ＭＳ 明朝" w:hAnsi="ＭＳ 明朝" w:eastAsia="ＭＳ 明朝"/>
          <w:color w:val="000000" w:themeColor="text1"/>
          <w:sz w:val="22"/>
        </w:rPr>
        <w:t>６</w:t>
      </w:r>
      <w:r>
        <w:rPr>
          <w:rFonts w:hint="default" w:ascii="ＭＳ 明朝" w:hAnsi="ＭＳ 明朝" w:eastAsia="ＭＳ 明朝"/>
          <w:color w:val="000000" w:themeColor="text1"/>
          <w:sz w:val="22"/>
        </w:rPr>
        <w:t>）</w:t>
      </w:r>
    </w:p>
    <w:p>
      <w:pPr>
        <w:pStyle w:val="15"/>
        <w:ind w:left="420" w:leftChars="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・勝山市</w:t>
      </w:r>
      <w:r>
        <w:rPr>
          <w:rFonts w:hint="default" w:ascii="ＭＳ 明朝" w:hAnsi="ＭＳ 明朝" w:eastAsia="ＭＳ 明朝"/>
          <w:color w:val="000000" w:themeColor="text1"/>
          <w:sz w:val="22"/>
        </w:rPr>
        <w:t>青少年健全育成推進事業実施内容等報告書（様式</w:t>
      </w:r>
      <w:r>
        <w:rPr>
          <w:rFonts w:hint="eastAsia" w:ascii="ＭＳ 明朝" w:hAnsi="ＭＳ 明朝" w:eastAsia="ＭＳ 明朝"/>
          <w:color w:val="000000" w:themeColor="text1"/>
          <w:sz w:val="22"/>
        </w:rPr>
        <w:t>７</w:t>
      </w:r>
      <w:r>
        <w:rPr>
          <w:rFonts w:hint="default" w:ascii="ＭＳ 明朝" w:hAnsi="ＭＳ 明朝" w:eastAsia="ＭＳ 明朝"/>
          <w:color w:val="000000" w:themeColor="text1"/>
          <w:sz w:val="22"/>
        </w:rPr>
        <w:t>）</w:t>
      </w:r>
    </w:p>
    <w:p>
      <w:pPr>
        <w:pStyle w:val="15"/>
        <w:ind w:left="420" w:leftChars="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・</w:t>
      </w:r>
      <w:r>
        <w:rPr>
          <w:rFonts w:hint="default" w:ascii="ＭＳ 明朝" w:hAnsi="ＭＳ 明朝" w:eastAsia="ＭＳ 明朝"/>
          <w:color w:val="000000" w:themeColor="text1"/>
          <w:sz w:val="22"/>
        </w:rPr>
        <w:t>勝山市青少年健全育成推進事業収支決算書</w:t>
      </w:r>
      <w:r>
        <w:rPr>
          <w:rFonts w:hint="eastAsia" w:ascii="ＭＳ 明朝" w:hAnsi="ＭＳ 明朝" w:eastAsia="ＭＳ 明朝"/>
          <w:color w:val="000000" w:themeColor="text1"/>
          <w:sz w:val="22"/>
        </w:rPr>
        <w:t>（</w:t>
      </w:r>
      <w:r>
        <w:rPr>
          <w:rFonts w:hint="default" w:ascii="ＭＳ 明朝" w:hAnsi="ＭＳ 明朝" w:eastAsia="ＭＳ 明朝"/>
          <w:color w:val="000000" w:themeColor="text1"/>
          <w:sz w:val="22"/>
        </w:rPr>
        <w:t>様式</w:t>
      </w:r>
      <w:r>
        <w:rPr>
          <w:rFonts w:hint="eastAsia" w:ascii="ＭＳ 明朝" w:hAnsi="ＭＳ 明朝" w:eastAsia="ＭＳ 明朝"/>
          <w:sz w:val="22"/>
        </w:rPr>
        <w:t>８</w:t>
      </w:r>
      <w:r>
        <w:rPr>
          <w:rFonts w:hint="default" w:ascii="ＭＳ 明朝" w:hAnsi="ＭＳ 明朝" w:eastAsia="ＭＳ 明朝"/>
          <w:color w:val="000000" w:themeColor="text1"/>
          <w:sz w:val="22"/>
        </w:rPr>
        <w:t>）</w:t>
      </w:r>
    </w:p>
    <w:p>
      <w:pPr>
        <w:pStyle w:val="15"/>
        <w:ind w:left="420" w:leftChars="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</w:t>
      </w:r>
      <w:r>
        <w:rPr>
          <w:rFonts w:hint="default" w:ascii="ＭＳ 明朝" w:hAnsi="ＭＳ 明朝" w:eastAsia="ＭＳ 明朝"/>
          <w:color w:val="000000" w:themeColor="text1"/>
          <w:sz w:val="22"/>
        </w:rPr>
        <w:t>・</w:t>
      </w:r>
      <w:r>
        <w:rPr>
          <w:rFonts w:hint="eastAsia" w:ascii="ＭＳ 明朝" w:hAnsi="ＭＳ 明朝" w:eastAsia="ＭＳ 明朝"/>
          <w:color w:val="000000" w:themeColor="text1"/>
          <w:sz w:val="22"/>
        </w:rPr>
        <w:t>領収</w:t>
      </w:r>
      <w:r>
        <w:rPr>
          <w:rFonts w:hint="default" w:ascii="ＭＳ 明朝" w:hAnsi="ＭＳ 明朝" w:eastAsia="ＭＳ 明朝"/>
          <w:color w:val="000000" w:themeColor="text1"/>
          <w:sz w:val="22"/>
        </w:rPr>
        <w:t>証の写し</w:t>
      </w:r>
    </w:p>
    <w:p>
      <w:pPr>
        <w:pStyle w:val="15"/>
        <w:ind w:left="907" w:leftChars="0" w:hanging="907" w:hangingChars="383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　　</w:t>
      </w:r>
      <w:r>
        <w:rPr>
          <w:rFonts w:hint="default" w:ascii="ＭＳ 明朝" w:hAnsi="ＭＳ 明朝" w:eastAsia="ＭＳ 明朝"/>
          <w:color w:val="000000" w:themeColor="text1"/>
          <w:sz w:val="22"/>
        </w:rPr>
        <w:t>・活動写真（</w:t>
      </w:r>
      <w:r>
        <w:rPr>
          <w:rFonts w:hint="eastAsia" w:ascii="ＭＳ 明朝" w:hAnsi="ＭＳ 明朝" w:eastAsia="ＭＳ 明朝"/>
          <w:color w:val="000000" w:themeColor="text1"/>
          <w:sz w:val="22"/>
        </w:rPr>
        <w:t>下記</w:t>
      </w:r>
      <w:r>
        <w:rPr>
          <w:rFonts w:hint="default" w:ascii="ＭＳ 明朝" w:hAnsi="ＭＳ 明朝" w:eastAsia="ＭＳ 明朝"/>
          <w:color w:val="000000" w:themeColor="text1"/>
          <w:sz w:val="22"/>
        </w:rPr>
        <w:t>問い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合わせ</w:t>
      </w:r>
      <w:r>
        <w:rPr>
          <w:rFonts w:hint="default" w:ascii="ＭＳ 明朝" w:hAnsi="ＭＳ 明朝" w:eastAsia="ＭＳ 明朝"/>
          <w:color w:val="000000" w:themeColor="text1"/>
          <w:sz w:val="22"/>
        </w:rPr>
        <w:t>先のメールアドレス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へ送信又は</w:t>
      </w:r>
      <w:r>
        <w:rPr>
          <w:rFonts w:hint="eastAsia" w:ascii="ＭＳ 明朝" w:hAnsi="ＭＳ 明朝" w:eastAsia="ＭＳ 明朝"/>
          <w:sz w:val="22"/>
        </w:rPr>
        <w:t>ＣＤ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、</w:t>
      </w:r>
      <w:r>
        <w:rPr>
          <w:rFonts w:hint="default" w:ascii="ＭＳ 明朝" w:hAnsi="ＭＳ 明朝" w:eastAsia="ＭＳ 明朝"/>
          <w:color w:val="000000" w:themeColor="text1"/>
          <w:sz w:val="22"/>
        </w:rPr>
        <w:t>現像写真で提出する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。）</w:t>
      </w:r>
    </w:p>
    <w:p>
      <w:pPr>
        <w:pStyle w:val="15"/>
        <w:ind w:left="420" w:leftChars="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</w:t>
      </w:r>
      <w:r>
        <w:rPr>
          <w:rFonts w:hint="default" w:ascii="ＭＳ 明朝" w:hAnsi="ＭＳ 明朝" w:eastAsia="ＭＳ 明朝"/>
          <w:color w:val="000000" w:themeColor="text1"/>
          <w:sz w:val="22"/>
        </w:rPr>
        <w:t>・現金出納簿の写し（任意）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１０</w:t>
      </w:r>
      <w:r>
        <w:rPr>
          <w:rFonts w:hint="default" w:ascii="ＭＳ 明朝" w:hAnsi="ＭＳ 明朝" w:eastAsia="ＭＳ 明朝"/>
          <w:color w:val="000000" w:themeColor="text1"/>
          <w:sz w:val="22"/>
        </w:rPr>
        <w:t>．</w:t>
      </w:r>
      <w:r>
        <w:rPr>
          <w:rFonts w:hint="eastAsia" w:ascii="ＭＳ 明朝" w:hAnsi="ＭＳ 明朝" w:eastAsia="ＭＳ 明朝"/>
          <w:color w:val="000000" w:themeColor="text1"/>
          <w:sz w:val="22"/>
        </w:rPr>
        <w:t>事業</w:t>
      </w:r>
      <w:r>
        <w:rPr>
          <w:rFonts w:hint="default" w:ascii="ＭＳ 明朝" w:hAnsi="ＭＳ 明朝" w:eastAsia="ＭＳ 明朝"/>
          <w:color w:val="000000" w:themeColor="text1"/>
          <w:sz w:val="22"/>
        </w:rPr>
        <w:t>内</w:t>
      </w:r>
      <w:r>
        <w:rPr>
          <w:rFonts w:hint="default" w:ascii="ＭＳ 明朝" w:hAnsi="ＭＳ 明朝" w:eastAsia="ＭＳ 明朝"/>
          <w:sz w:val="22"/>
        </w:rPr>
        <w:t>容の</w:t>
      </w:r>
      <w:r>
        <w:rPr>
          <w:rFonts w:hint="eastAsia" w:ascii="ＭＳ 明朝" w:hAnsi="ＭＳ 明朝" w:eastAsia="ＭＳ 明朝"/>
          <w:sz w:val="22"/>
        </w:rPr>
        <w:t>広報</w:t>
      </w:r>
      <w:r>
        <w:rPr>
          <w:rFonts w:hint="default" w:ascii="ＭＳ 明朝" w:hAnsi="ＭＳ 明朝" w:eastAsia="ＭＳ 明朝"/>
          <w:sz w:val="22"/>
        </w:rPr>
        <w:t>・発表</w:t>
      </w:r>
    </w:p>
    <w:p>
      <w:pPr>
        <w:pStyle w:val="0"/>
        <w:ind w:left="710" w:hanging="710" w:hangingChars="3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default" w:ascii="ＭＳ 明朝" w:hAnsi="ＭＳ 明朝" w:eastAsia="ＭＳ 明朝"/>
          <w:sz w:val="22"/>
        </w:rPr>
        <w:t>　　補助</w:t>
      </w:r>
      <w:r>
        <w:rPr>
          <w:rFonts w:hint="eastAsia" w:ascii="ＭＳ 明朝" w:hAnsi="ＭＳ 明朝" w:eastAsia="ＭＳ 明朝"/>
          <w:sz w:val="22"/>
        </w:rPr>
        <w:t>金</w:t>
      </w:r>
      <w:r>
        <w:rPr>
          <w:rFonts w:hint="default" w:ascii="ＭＳ 明朝" w:hAnsi="ＭＳ 明朝" w:eastAsia="ＭＳ 明朝"/>
          <w:sz w:val="22"/>
        </w:rPr>
        <w:t>を受けた団体は</w:t>
      </w:r>
      <w:r>
        <w:rPr>
          <w:rFonts w:hint="eastAsia" w:ascii="ＭＳ 明朝" w:hAnsi="ＭＳ 明朝" w:eastAsia="ＭＳ 明朝"/>
          <w:sz w:val="22"/>
        </w:rPr>
        <w:t>、当該</w:t>
      </w:r>
      <w:r>
        <w:rPr>
          <w:rFonts w:hint="default" w:ascii="ＭＳ 明朝" w:hAnsi="ＭＳ 明朝" w:eastAsia="ＭＳ 明朝"/>
          <w:sz w:val="22"/>
        </w:rPr>
        <w:t>事業の内容について市民会議の広報</w:t>
      </w:r>
      <w:r>
        <w:rPr>
          <w:rFonts w:hint="eastAsia" w:ascii="ＭＳ 明朝" w:hAnsi="ＭＳ 明朝" w:eastAsia="ＭＳ 明朝"/>
          <w:sz w:val="22"/>
        </w:rPr>
        <w:t>紙・</w:t>
      </w:r>
      <w:r>
        <w:rPr>
          <w:rFonts w:hint="default" w:ascii="ＭＳ 明朝" w:hAnsi="ＭＳ 明朝" w:eastAsia="ＭＳ 明朝"/>
          <w:sz w:val="22"/>
        </w:rPr>
        <w:t>勝山市のホームページへ掲載</w:t>
      </w:r>
      <w:r>
        <w:rPr>
          <w:rFonts w:hint="eastAsia" w:ascii="ＭＳ 明朝" w:hAnsi="ＭＳ 明朝" w:eastAsia="ＭＳ 明朝"/>
          <w:sz w:val="22"/>
        </w:rPr>
        <w:t>及び</w:t>
      </w:r>
      <w:r>
        <w:rPr>
          <w:rFonts w:hint="default" w:ascii="ＭＳ 明朝" w:hAnsi="ＭＳ 明朝" w:eastAsia="ＭＳ 明朝"/>
          <w:sz w:val="22"/>
        </w:rPr>
        <w:t>「かつやまっ</w:t>
      </w:r>
      <w:r>
        <w:rPr>
          <w:rFonts w:hint="eastAsia" w:ascii="ＭＳ 明朝" w:hAnsi="ＭＳ 明朝" w:eastAsia="ＭＳ 明朝"/>
          <w:sz w:val="22"/>
        </w:rPr>
        <w:t>子</w:t>
      </w:r>
      <w:r>
        <w:rPr>
          <w:rFonts w:hint="default" w:ascii="ＭＳ 明朝" w:hAnsi="ＭＳ 明朝" w:eastAsia="ＭＳ 明朝"/>
          <w:sz w:val="22"/>
        </w:rPr>
        <w:t>応援ネットワーク全体会」での発表に協力</w:t>
      </w:r>
      <w:r>
        <w:rPr>
          <w:rFonts w:hint="eastAsia" w:ascii="ＭＳ 明朝" w:hAnsi="ＭＳ 明朝" w:eastAsia="ＭＳ 明朝"/>
          <w:sz w:val="22"/>
        </w:rPr>
        <w:t>する</w:t>
      </w:r>
      <w:r>
        <w:rPr>
          <w:rFonts w:hint="default" w:ascii="ＭＳ 明朝" w:hAnsi="ＭＳ 明朝" w:eastAsia="ＭＳ 明朝"/>
          <w:sz w:val="22"/>
        </w:rPr>
        <w:t>。</w:t>
      </w:r>
    </w:p>
    <w:p>
      <w:pPr>
        <w:pStyle w:val="0"/>
        <w:ind w:left="710" w:hanging="710" w:hangingChars="3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default" w:ascii="ＭＳ 明朝" w:hAnsi="ＭＳ 明朝" w:eastAsia="ＭＳ 明朝"/>
          <w:sz w:val="22"/>
        </w:rPr>
        <w:t>　　</w:t>
      </w:r>
    </w:p>
    <w:p>
      <w:pPr>
        <w:pStyle w:val="0"/>
        <w:ind w:left="710" w:hanging="710" w:hangingChars="3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１１</w:t>
      </w:r>
      <w:r>
        <w:rPr>
          <w:rFonts w:hint="default" w:ascii="ＭＳ 明朝" w:hAnsi="ＭＳ 明朝" w:eastAsia="ＭＳ 明朝"/>
          <w:sz w:val="22"/>
        </w:rPr>
        <w:t>．この要領に定めるもののほか、必要な事項が生じた場合は、市民会議の役員・理事で協議する。</w:t>
      </w:r>
    </w:p>
    <w:p>
      <w:pPr>
        <w:pStyle w:val="0"/>
        <w:ind w:firstLine="710" w:firstLineChars="30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１２</w:t>
      </w:r>
      <w:r>
        <w:rPr>
          <w:rFonts w:hint="default" w:ascii="ＭＳ 明朝" w:hAnsi="ＭＳ 明朝" w:eastAsia="ＭＳ 明朝"/>
          <w:sz w:val="22"/>
        </w:rPr>
        <w:t>．附則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default" w:ascii="ＭＳ 明朝" w:hAnsi="ＭＳ 明朝" w:eastAsia="ＭＳ 明朝"/>
          <w:sz w:val="22"/>
        </w:rPr>
        <w:t>　　この要領は、平成</w:t>
      </w:r>
      <w:r>
        <w:rPr>
          <w:rFonts w:hint="eastAsia" w:ascii="ＭＳ 明朝" w:hAnsi="ＭＳ 明朝" w:eastAsia="ＭＳ 明朝"/>
          <w:sz w:val="22"/>
        </w:rPr>
        <w:t>２８</w:t>
      </w:r>
      <w:r>
        <w:rPr>
          <w:rFonts w:hint="default" w:ascii="ＭＳ 明朝" w:hAnsi="ＭＳ 明朝" w:eastAsia="ＭＳ 明朝"/>
          <w:sz w:val="22"/>
        </w:rPr>
        <w:t>年４</w:t>
      </w:r>
      <w:r>
        <w:rPr>
          <w:rFonts w:hint="eastAsia" w:ascii="ＭＳ 明朝" w:hAnsi="ＭＳ 明朝" w:eastAsia="ＭＳ 明朝"/>
          <w:sz w:val="22"/>
        </w:rPr>
        <w:t>月</w:t>
      </w:r>
      <w:r>
        <w:rPr>
          <w:rFonts w:hint="default" w:ascii="ＭＳ 明朝" w:hAnsi="ＭＳ 明朝" w:eastAsia="ＭＳ 明朝"/>
          <w:sz w:val="22"/>
        </w:rPr>
        <w:t>１日から施行する。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default" w:ascii="ＭＳ 明朝" w:hAnsi="ＭＳ 明朝" w:eastAsia="ＭＳ 明朝"/>
          <w:sz w:val="22"/>
        </w:rPr>
        <w:t>　　この要領は、平成３０年４月１日から施行する。</w:t>
      </w:r>
    </w:p>
    <w:p>
      <w:pPr>
        <w:pStyle w:val="0"/>
        <w:ind w:firstLine="42"/>
        <w:rPr>
          <w:rFonts w:hint="default" w:ascii="ＭＳ 明朝" w:hAnsi="ＭＳ 明朝" w:eastAsia="ＭＳ 明朝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1766570</wp:posOffset>
                </wp:positionH>
                <wp:positionV relativeFrom="paragraph">
                  <wp:posOffset>2349500</wp:posOffset>
                </wp:positionV>
                <wp:extent cx="4105275" cy="167640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4105275" cy="167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firstLine="237" w:firstLineChars="100"/>
                              <w:rPr>
                                <w:rFonts w:hint="default" w:ascii="ＭＳ 明朝" w:hAnsi="ＭＳ 明朝" w:eastAsia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color w:val="000000" w:themeColor="text1"/>
                                <w:sz w:val="22"/>
                              </w:rPr>
                              <w:t>問い合わせ先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  <w:sz w:val="22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color w:val="000000" w:themeColor="text1"/>
                                <w:sz w:val="22"/>
                              </w:rPr>
                              <w:t>　　青少年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  <w:sz w:val="22"/>
                              </w:rPr>
                              <w:t>育成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color w:val="000000" w:themeColor="text1"/>
                                <w:sz w:val="22"/>
                              </w:rPr>
                              <w:t>勝山市民会議事務局</w:t>
                            </w:r>
                          </w:p>
                          <w:p>
                            <w:pPr>
                              <w:pStyle w:val="0"/>
                              <w:ind w:firstLine="947" w:firstLineChars="400"/>
                              <w:rPr>
                                <w:rFonts w:hint="default" w:ascii="ＭＳ 明朝" w:hAnsi="ＭＳ 明朝" w:eastAsia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color w:val="000000" w:themeColor="text1"/>
                                <w:sz w:val="22"/>
                              </w:rPr>
                              <w:t>（勝山市教育委員会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  <w:sz w:val="22"/>
                              </w:rPr>
                              <w:t>事務局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color w:val="000000" w:themeColor="text1"/>
                                <w:sz w:val="22"/>
                              </w:rPr>
                              <w:t>　青少年室内）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color w:val="000000" w:themeColor="text1"/>
                                <w:sz w:val="22"/>
                              </w:rPr>
                              <w:t>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color w:val="000000" w:themeColor="text1"/>
                                <w:sz w:val="22"/>
                              </w:rPr>
                              <w:t>９１１－０８０４　</w:t>
                            </w:r>
                          </w:p>
                          <w:p>
                            <w:pPr>
                              <w:pStyle w:val="0"/>
                              <w:ind w:firstLine="710" w:firstLineChars="300"/>
                              <w:rPr>
                                <w:rFonts w:hint="default" w:ascii="ＭＳ 明朝" w:hAnsi="ＭＳ 明朝" w:eastAsia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color w:val="000000" w:themeColor="text1"/>
                                <w:sz w:val="22"/>
                              </w:rPr>
                              <w:t>勝山市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  <w:sz w:val="22"/>
                              </w:rPr>
                              <w:t>元町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color w:val="000000" w:themeColor="text1"/>
                                <w:sz w:val="22"/>
                              </w:rPr>
                              <w:t>１－１５－１　勝山市青少年センター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color w:val="000000" w:themeColor="text1"/>
                                <w:sz w:val="22"/>
                              </w:rPr>
                              <w:t>　　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color w:val="000000" w:themeColor="text1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  <w:sz w:val="22"/>
                              </w:rPr>
                              <w:t>：８７－０１０１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color w:val="000000" w:themeColor="text1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color w:val="000000" w:themeColor="text1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color w:val="000000" w:themeColor="text1"/>
                                <w:sz w:val="22"/>
                              </w:rPr>
                              <w:t>：８８－１００４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color w:val="000000" w:themeColor="text1"/>
                                <w:sz w:val="22"/>
                              </w:rPr>
                              <w:t>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  <w:sz w:val="22"/>
                              </w:rPr>
                              <w:t>E-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color w:val="000000" w:themeColor="text1"/>
                                <w:sz w:val="22"/>
                              </w:rPr>
                              <w:t>mail  seisyounen@city.katsuyama.lg.jp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85pt;mso-position-vertical-relative:text;mso-position-horizontal-relative:text;v-text-anchor:middle;position:absolute;height:132pt;mso-wrap-distance-top:0pt;width:323.25pt;mso-wrap-distance-left:9pt;margin-left:139.1pt;z-index:-503316478;" o:spid="_x0000_s1026" o:allowincell="t" o:allowoverlap="t" filled="t" fillcolor="#ffffff [3212]" stroked="t" strokecolor="#000000 [3213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ind w:firstLine="237" w:firstLineChars="100"/>
                        <w:rPr>
                          <w:rFonts w:hint="default" w:ascii="ＭＳ 明朝" w:hAnsi="ＭＳ 明朝" w:eastAsia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  <w:sz w:val="22"/>
                        </w:rPr>
                        <w:t>【</w:t>
                      </w:r>
                      <w:r>
                        <w:rPr>
                          <w:rFonts w:hint="default" w:ascii="ＭＳ 明朝" w:hAnsi="ＭＳ 明朝" w:eastAsia="ＭＳ 明朝"/>
                          <w:color w:val="000000" w:themeColor="text1"/>
                          <w:sz w:val="22"/>
                        </w:rPr>
                        <w:t>問い合わせ先</w:t>
                      </w: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  <w:sz w:val="22"/>
                        </w:rPr>
                        <w:t>】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  <w:sz w:val="22"/>
                        </w:rPr>
                        <w:t>　</w:t>
                      </w:r>
                      <w:r>
                        <w:rPr>
                          <w:rFonts w:hint="default" w:ascii="ＭＳ 明朝" w:hAnsi="ＭＳ 明朝" w:eastAsia="ＭＳ 明朝"/>
                          <w:color w:val="000000" w:themeColor="text1"/>
                          <w:sz w:val="22"/>
                        </w:rPr>
                        <w:t>　　青少年</w:t>
                      </w: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  <w:sz w:val="22"/>
                        </w:rPr>
                        <w:t>育成</w:t>
                      </w:r>
                      <w:r>
                        <w:rPr>
                          <w:rFonts w:hint="default" w:ascii="ＭＳ 明朝" w:hAnsi="ＭＳ 明朝" w:eastAsia="ＭＳ 明朝"/>
                          <w:color w:val="000000" w:themeColor="text1"/>
                          <w:sz w:val="22"/>
                        </w:rPr>
                        <w:t>勝山市民会議事務局</w:t>
                      </w:r>
                    </w:p>
                    <w:p>
                      <w:pPr>
                        <w:pStyle w:val="0"/>
                        <w:ind w:firstLine="947" w:firstLineChars="400"/>
                        <w:rPr>
                          <w:rFonts w:hint="default" w:ascii="ＭＳ 明朝" w:hAnsi="ＭＳ 明朝" w:eastAsia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color w:val="000000" w:themeColor="text1"/>
                          <w:sz w:val="22"/>
                        </w:rPr>
                        <w:t>（勝山市教育委員会　</w:t>
                      </w: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  <w:sz w:val="22"/>
                        </w:rPr>
                        <w:t>事務局</w:t>
                      </w:r>
                      <w:r>
                        <w:rPr>
                          <w:rFonts w:hint="default" w:ascii="ＭＳ 明朝" w:hAnsi="ＭＳ 明朝" w:eastAsia="ＭＳ 明朝"/>
                          <w:color w:val="000000" w:themeColor="text1"/>
                          <w:sz w:val="22"/>
                        </w:rPr>
                        <w:t>　青少年室内）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  <w:sz w:val="22"/>
                        </w:rPr>
                        <w:t>　</w:t>
                      </w:r>
                      <w:r>
                        <w:rPr>
                          <w:rFonts w:hint="default" w:ascii="ＭＳ 明朝" w:hAnsi="ＭＳ 明朝" w:eastAsia="ＭＳ 明朝"/>
                          <w:color w:val="000000" w:themeColor="text1"/>
                          <w:sz w:val="22"/>
                        </w:rPr>
                        <w:t>　　</w:t>
                      </w: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  <w:sz w:val="22"/>
                        </w:rPr>
                        <w:t>〒</w:t>
                      </w:r>
                      <w:r>
                        <w:rPr>
                          <w:rFonts w:hint="default" w:ascii="ＭＳ 明朝" w:hAnsi="ＭＳ 明朝" w:eastAsia="ＭＳ 明朝"/>
                          <w:color w:val="000000" w:themeColor="text1"/>
                          <w:sz w:val="22"/>
                        </w:rPr>
                        <w:t>９１１－０８０４　</w:t>
                      </w:r>
                    </w:p>
                    <w:p>
                      <w:pPr>
                        <w:pStyle w:val="0"/>
                        <w:ind w:firstLine="710" w:firstLineChars="300"/>
                        <w:rPr>
                          <w:rFonts w:hint="default" w:ascii="ＭＳ 明朝" w:hAnsi="ＭＳ 明朝" w:eastAsia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color w:val="000000" w:themeColor="text1"/>
                          <w:sz w:val="22"/>
                        </w:rPr>
                        <w:t>勝山市</w:t>
                      </w: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  <w:sz w:val="22"/>
                        </w:rPr>
                        <w:t>元町</w:t>
                      </w:r>
                      <w:r>
                        <w:rPr>
                          <w:rFonts w:hint="default" w:ascii="ＭＳ 明朝" w:hAnsi="ＭＳ 明朝" w:eastAsia="ＭＳ 明朝"/>
                          <w:color w:val="000000" w:themeColor="text1"/>
                          <w:sz w:val="22"/>
                        </w:rPr>
                        <w:t>１－１５－１　勝山市青少年センター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  <w:sz w:val="22"/>
                        </w:rPr>
                        <w:t>　</w:t>
                      </w:r>
                      <w:r>
                        <w:rPr>
                          <w:rFonts w:hint="default" w:ascii="ＭＳ 明朝" w:hAnsi="ＭＳ 明朝" w:eastAsia="ＭＳ 明朝"/>
                          <w:color w:val="000000" w:themeColor="text1"/>
                          <w:sz w:val="22"/>
                        </w:rPr>
                        <w:t>　　</w:t>
                      </w:r>
                      <w:r>
                        <w:rPr>
                          <w:rFonts w:hint="default" w:ascii="ＭＳ 明朝" w:hAnsi="ＭＳ 明朝" w:eastAsia="ＭＳ 明朝"/>
                          <w:color w:val="000000" w:themeColor="text1"/>
                          <w:sz w:val="22"/>
                        </w:rPr>
                        <w:t>TEL</w:t>
                      </w: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  <w:sz w:val="22"/>
                        </w:rPr>
                        <w:t>：８７－０１０１</w:t>
                      </w:r>
                      <w:r>
                        <w:rPr>
                          <w:rFonts w:hint="default" w:ascii="ＭＳ 明朝" w:hAnsi="ＭＳ 明朝" w:eastAsia="ＭＳ 明朝"/>
                          <w:color w:val="000000" w:themeColor="text1"/>
                          <w:sz w:val="22"/>
                        </w:rPr>
                        <w:t>　</w:t>
                      </w:r>
                      <w:r>
                        <w:rPr>
                          <w:rFonts w:hint="default" w:ascii="ＭＳ 明朝" w:hAnsi="ＭＳ 明朝" w:eastAsia="ＭＳ 明朝"/>
                          <w:color w:val="000000" w:themeColor="text1"/>
                          <w:sz w:val="22"/>
                        </w:rPr>
                        <w:t>FAX</w:t>
                      </w:r>
                      <w:r>
                        <w:rPr>
                          <w:rFonts w:hint="default" w:ascii="ＭＳ 明朝" w:hAnsi="ＭＳ 明朝" w:eastAsia="ＭＳ 明朝"/>
                          <w:color w:val="000000" w:themeColor="text1"/>
                          <w:sz w:val="22"/>
                        </w:rPr>
                        <w:t>：８８－１００４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  <w:sz w:val="22"/>
                        </w:rPr>
                        <w:t>　</w:t>
                      </w:r>
                      <w:r>
                        <w:rPr>
                          <w:rFonts w:hint="default" w:ascii="ＭＳ 明朝" w:hAnsi="ＭＳ 明朝" w:eastAsia="ＭＳ 明朝"/>
                          <w:color w:val="000000" w:themeColor="text1"/>
                          <w:sz w:val="22"/>
                        </w:rPr>
                        <w:t>　　</w:t>
                      </w: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  <w:sz w:val="22"/>
                        </w:rPr>
                        <w:t>E-</w:t>
                      </w:r>
                      <w:r>
                        <w:rPr>
                          <w:rFonts w:hint="default" w:ascii="ＭＳ 明朝" w:hAnsi="ＭＳ 明朝" w:eastAsia="ＭＳ 明朝"/>
                          <w:color w:val="000000" w:themeColor="text1"/>
                          <w:sz w:val="22"/>
                        </w:rPr>
                        <w:t>mail  seisyounen@city.katsuyama.lg.jp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</w:rPr>
        <w:t>　　</w:t>
      </w:r>
      <w:r>
        <w:rPr>
          <w:rFonts w:hint="default" w:ascii="ＭＳ 明朝" w:hAnsi="ＭＳ 明朝" w:eastAsia="ＭＳ 明朝"/>
        </w:rPr>
        <w:t>　</w:t>
      </w:r>
      <w:r>
        <w:rPr>
          <w:rFonts w:hint="default" w:ascii="ＭＳ 明朝" w:hAnsi="ＭＳ 明朝" w:eastAsia="ＭＳ 明朝"/>
          <w:sz w:val="22"/>
        </w:rPr>
        <w:t>この</w:t>
      </w:r>
      <w:r>
        <w:rPr>
          <w:rFonts w:hint="eastAsia" w:ascii="ＭＳ 明朝" w:hAnsi="ＭＳ 明朝" w:eastAsia="ＭＳ 明朝"/>
          <w:sz w:val="22"/>
        </w:rPr>
        <w:t>要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領</w:t>
      </w:r>
      <w:r>
        <w:rPr>
          <w:rFonts w:hint="default" w:ascii="ＭＳ 明朝" w:hAnsi="ＭＳ 明朝" w:eastAsia="ＭＳ 明朝"/>
          <w:sz w:val="22"/>
        </w:rPr>
        <w:t>は、平成３１年４月</w:t>
      </w:r>
      <w:r>
        <w:rPr>
          <w:rFonts w:hint="eastAsia" w:ascii="ＭＳ 明朝" w:hAnsi="ＭＳ 明朝" w:eastAsia="ＭＳ 明朝"/>
          <w:sz w:val="22"/>
        </w:rPr>
        <w:t>１日</w:t>
      </w:r>
      <w:r>
        <w:rPr>
          <w:rFonts w:hint="default" w:ascii="ＭＳ 明朝" w:hAnsi="ＭＳ 明朝" w:eastAsia="ＭＳ 明朝"/>
          <w:sz w:val="22"/>
        </w:rPr>
        <w:t>から</w:t>
      </w:r>
      <w:r>
        <w:rPr>
          <w:rFonts w:hint="eastAsia" w:ascii="ＭＳ 明朝" w:hAnsi="ＭＳ 明朝" w:eastAsia="ＭＳ 明朝"/>
          <w:sz w:val="22"/>
        </w:rPr>
        <w:t>施行する。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AndChars" w:linePitch="357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67A4728"/>
    <w:lvl w:ilvl="0" w:tplc="6018D8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C0CE1768"/>
    <w:lvl w:ilvl="0" w:tplc="AED82F0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00000003"/>
    <w:multiLevelType w:val="hybridMultilevel"/>
    <w:tmpl w:val="3B70951C"/>
    <w:lvl w:ilvl="0" w:tplc="F4923908">
      <w:start w:val="1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80" w:hanging="420"/>
      </w:pPr>
    </w:lvl>
    <w:lvl w:ilvl="2" w:tplc="04090011">
      <w:start w:val="1"/>
      <w:numFmt w:val="decimalEnclosedCircle"/>
      <w:lvlText w:val="%3"/>
      <w:lvlJc w:val="left"/>
      <w:pPr>
        <w:ind w:left="2400" w:hanging="420"/>
      </w:pPr>
    </w:lvl>
    <w:lvl w:ilvl="3" w:tplc="0409000F">
      <w:start w:val="1"/>
      <w:numFmt w:val="decimal"/>
      <w:lvlText w:val="%4."/>
      <w:lvlJc w:val="left"/>
      <w:pPr>
        <w:ind w:left="2820" w:hanging="420"/>
      </w:pPr>
    </w:lvl>
    <w:lvl w:ilvl="4" w:tplc="04090017">
      <w:start w:val="1"/>
      <w:numFmt w:val="aiueoFullWidth"/>
      <w:lvlText w:val="(%5)"/>
      <w:lvlJc w:val="left"/>
      <w:pPr>
        <w:ind w:left="3240" w:hanging="420"/>
      </w:pPr>
    </w:lvl>
    <w:lvl w:ilvl="5" w:tplc="04090011">
      <w:start w:val="1"/>
      <w:numFmt w:val="decimalEnclosedCircle"/>
      <w:lvlText w:val="%6"/>
      <w:lvlJc w:val="left"/>
      <w:pPr>
        <w:ind w:left="3660" w:hanging="420"/>
      </w:pPr>
    </w:lvl>
    <w:lvl w:ilvl="6" w:tplc="0409000F">
      <w:start w:val="1"/>
      <w:numFmt w:val="decimal"/>
      <w:lvlText w:val="%7."/>
      <w:lvlJc w:val="left"/>
      <w:pPr>
        <w:ind w:left="4080" w:hanging="420"/>
      </w:pPr>
    </w:lvl>
    <w:lvl w:ilvl="7" w:tplc="04090017">
      <w:start w:val="1"/>
      <w:numFmt w:val="aiueoFullWidth"/>
      <w:lvlText w:val="(%8)"/>
      <w:lvlJc w:val="left"/>
      <w:pPr>
        <w:ind w:left="4500" w:hanging="420"/>
      </w:pPr>
    </w:lvl>
    <w:lvl w:ilvl="8" w:tplc="0409001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3">
    <w:nsid w:val="00000004"/>
    <w:multiLevelType w:val="hybridMultilevel"/>
    <w:tmpl w:val="C0121D8E"/>
    <w:lvl w:ilvl="0" w:tplc="A3BAB4A6">
      <w:start w:val="1"/>
      <w:numFmt w:val="decimalFullWidth"/>
      <w:lvlText w:val="（%1）"/>
      <w:lvlJc w:val="left"/>
      <w:pPr>
        <w:ind w:left="1194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14" w:hanging="420"/>
      </w:pPr>
    </w:lvl>
    <w:lvl w:ilvl="2" w:tplc="04090011">
      <w:start w:val="1"/>
      <w:numFmt w:val="decimalEnclosedCircle"/>
      <w:lvlText w:val="%3"/>
      <w:lvlJc w:val="left"/>
      <w:pPr>
        <w:ind w:left="1734" w:hanging="420"/>
      </w:pPr>
    </w:lvl>
    <w:lvl w:ilvl="3" w:tplc="0409000F">
      <w:start w:val="1"/>
      <w:numFmt w:val="decimal"/>
      <w:lvlText w:val="%4."/>
      <w:lvlJc w:val="left"/>
      <w:pPr>
        <w:ind w:left="2154" w:hanging="420"/>
      </w:pPr>
    </w:lvl>
    <w:lvl w:ilvl="4" w:tplc="04090017">
      <w:start w:val="1"/>
      <w:numFmt w:val="aiueoFullWidth"/>
      <w:lvlText w:val="(%5)"/>
      <w:lvlJc w:val="left"/>
      <w:pPr>
        <w:ind w:left="2574" w:hanging="420"/>
      </w:pPr>
    </w:lvl>
    <w:lvl w:ilvl="5" w:tplc="04090011">
      <w:start w:val="1"/>
      <w:numFmt w:val="decimalEnclosedCircle"/>
      <w:lvlText w:val="%6"/>
      <w:lvlJc w:val="left"/>
      <w:pPr>
        <w:ind w:left="2994" w:hanging="420"/>
      </w:pPr>
    </w:lvl>
    <w:lvl w:ilvl="6" w:tplc="0409000F">
      <w:start w:val="1"/>
      <w:numFmt w:val="decimal"/>
      <w:lvlText w:val="%7."/>
      <w:lvlJc w:val="left"/>
      <w:pPr>
        <w:ind w:left="3414" w:hanging="420"/>
      </w:pPr>
    </w:lvl>
    <w:lvl w:ilvl="7" w:tplc="04090017">
      <w:start w:val="1"/>
      <w:numFmt w:val="aiueoFullWidth"/>
      <w:lvlText w:val="(%8)"/>
      <w:lvlJc w:val="left"/>
      <w:pPr>
        <w:ind w:left="3834" w:hanging="420"/>
      </w:pPr>
    </w:lvl>
    <w:lvl w:ilvl="8" w:tplc="04090011">
      <w:start w:val="1"/>
      <w:numFmt w:val="decimalEnclosedCircle"/>
      <w:lvlText w:val="%9"/>
      <w:lvlJc w:val="left"/>
      <w:pPr>
        <w:ind w:left="4254" w:hanging="420"/>
      </w:pPr>
    </w:lvl>
  </w:abstractNum>
  <w:abstractNum w:abstractNumId="4">
    <w:nsid w:val="00000005"/>
    <w:multiLevelType w:val="hybridMultilevel"/>
    <w:tmpl w:val="8A264A1E"/>
    <w:lvl w:ilvl="0" w:tplc="A6DA8F7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00000006"/>
    <w:multiLevelType w:val="hybridMultilevel"/>
    <w:tmpl w:val="F9F6E7B6"/>
    <w:lvl w:ilvl="0" w:tplc="05BC5F6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4</Pages>
  <Words>8</Words>
  <Characters>2605</Characters>
  <Application>JUST Note</Application>
  <Lines>160</Lines>
  <Paragraphs>118</Paragraphs>
  <CharactersWithSpaces>2680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kodomo</dc:creator>
  <cp:lastModifiedBy>kodomo</cp:lastModifiedBy>
  <cp:lastPrinted>2019-03-14T05:26:00Z</cp:lastPrinted>
  <dcterms:created xsi:type="dcterms:W3CDTF">2019-03-28T02:14:00Z</dcterms:created>
  <dcterms:modified xsi:type="dcterms:W3CDTF">2021-03-30T06:45:28Z</dcterms:modified>
  <cp:revision>3</cp:revision>
</cp:coreProperties>
</file>