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請求書　兼　振込依頼書</w:t>
      </w:r>
    </w:p>
    <w:p>
      <w:pPr>
        <w:pStyle w:val="0"/>
        <w:autoSpaceDE w:val="0"/>
        <w:autoSpaceDN w:val="0"/>
        <w:adjustRightInd w:val="0"/>
        <w:ind w:right="756" w:rightChars="36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ind w:firstLine="840" w:firstLineChars="4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勝山市長　</w:t>
      </w:r>
    </w:p>
    <w:p>
      <w:pPr>
        <w:pStyle w:val="0"/>
        <w:autoSpaceDE w:val="0"/>
        <w:autoSpaceDN w:val="0"/>
        <w:adjustRightInd w:val="0"/>
        <w:ind w:firstLine="3360" w:firstLineChars="16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（債権者）</w:t>
      </w:r>
    </w:p>
    <w:tbl>
      <w:tblPr>
        <w:tblStyle w:val="11"/>
        <w:tblW w:w="6663" w:type="dxa"/>
        <w:tblInd w:w="3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261"/>
        <w:gridCol w:w="3402"/>
      </w:tblGrid>
      <w:tr>
        <w:trPr/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合宿団体名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/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合宿団体の代表者氏名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又は旅行業者名及び代表者氏名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</w:t>
            </w:r>
          </w:p>
        </w:tc>
      </w:tr>
      <w:tr>
        <w:trPr>
          <w:trHeight w:val="523" w:hRule="atLeast"/>
        </w:trPr>
        <w:tc>
          <w:tcPr>
            <w:tcW w:w="326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担当者氏名</w:t>
            </w:r>
          </w:p>
        </w:tc>
        <w:tc>
          <w:tcPr>
            <w:tcW w:w="340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/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連絡先電話番号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）　　　　－</w:t>
            </w:r>
          </w:p>
        </w:tc>
      </w:tr>
    </w:tbl>
    <w:p>
      <w:pPr>
        <w:pStyle w:val="0"/>
        <w:ind w:firstLine="4200" w:firstLineChars="2000"/>
        <w:jc w:val="both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spacing w:line="360" w:lineRule="auto"/>
        <w:jc w:val="center"/>
        <w:rPr>
          <w:rFonts w:hint="default" w:ascii="ＭＳ 明朝" w:hAnsi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8"/>
          <w:u w:val="single" w:color="auto"/>
        </w:rPr>
        <w:t>請求金額　　　　　　　　　円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学生等合宿促進補助金として</w:t>
      </w:r>
      <w:r>
        <w:rPr>
          <w:rFonts w:hint="eastAsia" w:ascii="ＭＳ 明朝" w:hAnsi="ＭＳ 明朝" w:eastAsia="ＭＳ 明朝"/>
          <w:kern w:val="2"/>
          <w:sz w:val="21"/>
        </w:rPr>
        <w:t>、上記の金額を請求します。なお、支払いは下記に指定した金融機関口座に振り込んでください。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＜振込先＞</w:t>
      </w:r>
    </w:p>
    <w:p>
      <w:pPr>
        <w:pStyle w:val="0"/>
        <w:spacing w:line="500" w:lineRule="exact"/>
        <w:ind w:firstLine="2940" w:firstLineChars="140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285750</wp:posOffset>
                </wp:positionV>
                <wp:extent cx="154876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548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mso-position-horizontal-relative:text;position:absolute;z-index:2;" o:spid="_x0000_s1026" o:allowincell="t" o:allowoverlap="t" filled="f" stroked="t" strokecolor="#000000" strokeweight="0.75pt" o:spt="20" from="16.2pt,22.5pt" to="138.15pt,22.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銀行・信用金庫・農業協同組合・信用組合・労働金庫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該当するものに○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500" w:lineRule="exact"/>
        <w:ind w:firstLine="1260" w:firstLineChars="60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130175</wp:posOffset>
                </wp:positionV>
                <wp:extent cx="163195" cy="1524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0.25pt;mso-position-vertical-relative:text;mso-position-horizontal-relative:text;position:absolute;height:12pt;width:12.85pt;margin-left:117.85pt;z-index:4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130175</wp:posOffset>
                </wp:positionV>
                <wp:extent cx="163195" cy="152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631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0.25pt;mso-position-vertical-relative:text;mso-position-horizontal-relative:text;position:absolute;height:12pt;width:12.85pt;margin-left:45pt;z-index:3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本店　　　　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　　　　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支店</w:t>
      </w:r>
    </w:p>
    <w:tbl>
      <w:tblPr>
        <w:tblStyle w:val="11"/>
        <w:tblW w:w="9068" w:type="dxa"/>
        <w:tblInd w:w="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40"/>
        <w:gridCol w:w="293"/>
        <w:gridCol w:w="293"/>
        <w:gridCol w:w="293"/>
        <w:gridCol w:w="293"/>
        <w:gridCol w:w="268"/>
        <w:gridCol w:w="26"/>
        <w:gridCol w:w="293"/>
        <w:gridCol w:w="293"/>
        <w:gridCol w:w="271"/>
        <w:gridCol w:w="22"/>
        <w:gridCol w:w="294"/>
        <w:gridCol w:w="293"/>
        <w:gridCol w:w="274"/>
        <w:gridCol w:w="19"/>
        <w:gridCol w:w="293"/>
        <w:gridCol w:w="294"/>
        <w:gridCol w:w="278"/>
        <w:gridCol w:w="15"/>
        <w:gridCol w:w="293"/>
        <w:gridCol w:w="293"/>
        <w:gridCol w:w="282"/>
        <w:gridCol w:w="11"/>
        <w:gridCol w:w="294"/>
        <w:gridCol w:w="293"/>
        <w:gridCol w:w="286"/>
        <w:gridCol w:w="7"/>
        <w:gridCol w:w="293"/>
        <w:gridCol w:w="294"/>
        <w:gridCol w:w="293"/>
        <w:gridCol w:w="293"/>
        <w:gridCol w:w="293"/>
        <w:gridCol w:w="298"/>
      </w:tblGrid>
      <w:tr>
        <w:trPr>
          <w:trHeight w:val="958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20" w:lineRule="exact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98425</wp:posOffset>
                      </wp:positionV>
                      <wp:extent cx="163195" cy="15240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31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7.75pt;mso-position-vertical-relative:text;mso-position-horizontal-relative:text;position:absolute;height:12pt;width:12.85pt;margin-left:7.55pt;z-index:5;" o:spid="_x0000_s1029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普通</w:t>
            </w:r>
          </w:p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81280</wp:posOffset>
                      </wp:positionV>
                      <wp:extent cx="163195" cy="152400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31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6.4pt;mso-position-vertical-relative:text;mso-position-horizontal-relative:text;position:absolute;height:12pt;width:12.85pt;margin-left:7.55pt;z-index:6;" o:spid="_x0000_s1030" o:allowincell="t" o:allowoverlap="t" filled="t" fillcolor="#ffffff" stroked="t" strokecolor="#000000" strokeweight="0.75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当座</w:t>
            </w:r>
          </w:p>
        </w:tc>
        <w:tc>
          <w:tcPr>
            <w:tcW w:w="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7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021" w:hRule="exac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</w:t>
            </w:r>
          </w:p>
        </w:tc>
        <w:tc>
          <w:tcPr>
            <w:tcW w:w="762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振込口座の通帳見開き部分、又は振込口座のキャッシュカードのコピーを添付すること。</w:t>
      </w:r>
    </w:p>
    <w:p>
      <w:pPr>
        <w:pStyle w:val="0"/>
        <w:autoSpaceDE w:val="0"/>
        <w:autoSpaceDN w:val="0"/>
        <w:adjustRightInd w:val="0"/>
        <w:ind w:left="42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　　　　　　　　　（旅行業者が申請する場合は不要）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" w:firstLine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発行責任者及び担当者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7570"/>
      </w:tblGrid>
      <w:tr>
        <w:trPr/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発行責任者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  <w:tr>
        <w:trPr>
          <w:trHeight w:val="254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担当者</w:t>
            </w:r>
          </w:p>
        </w:tc>
        <w:tc>
          <w:tcPr>
            <w:tcW w:w="7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□請求者と同じ　□請求者と異なる（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18"/>
              </w:rPr>
              <w:t>電話番号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851" w:right="720" w:bottom="567" w:left="720" w:header="284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BA8BC50"/>
    <w:lvl w:ilvl="0" w:tplc="0000000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333</Characters>
  <Application>JUST Note</Application>
  <Lines>77</Lines>
  <Paragraphs>34</Paragraphs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2021-02-01T09:03:00Z</cp:lastPrinted>
  <dcterms:created xsi:type="dcterms:W3CDTF">2021-06-22T10:40:00Z</dcterms:created>
  <dcterms:modified xsi:type="dcterms:W3CDTF">2023-06-21T00:08:19Z</dcterms:modified>
  <cp:revision>4</cp:revision>
</cp:coreProperties>
</file>