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明朝" w:hAnsi="ＭＳ明朝" w:eastAsia="ＭＳ明朝"/>
                <w:sz w:val="20"/>
              </w:rPr>
              <w:t>勝山市役所庁舎ほか複合機賃貸借契約（単価契約）</w:t>
            </w:r>
            <w:bookmarkStart w:id="0" w:name="_GoBack"/>
            <w:bookmarkEnd w:id="0"/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177</Characters>
  <Application>JUST Note</Application>
  <Lines>28</Lines>
  <Paragraphs>16</Paragraphs>
  <CharactersWithSpaces>215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　駿人</cp:lastModifiedBy>
  <dcterms:modified xsi:type="dcterms:W3CDTF">2025-05-15T01:53:23Z</dcterms:modified>
  <cp:revision>0</cp:revision>
</cp:coreProperties>
</file>