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rPr>
      </w:pPr>
      <w:r>
        <w:rPr>
          <w:rFonts w:hint="eastAsia"/>
        </w:rPr>
        <w:t>様式第１－１号</w:t>
      </w:r>
    </w:p>
    <w:p>
      <w:pPr>
        <w:pStyle w:val="0"/>
        <w:adjustRightInd w:val="1"/>
        <w:jc w:val="center"/>
        <w:rPr>
          <w:rFonts w:hint="default"/>
          <w:spacing w:val="2"/>
        </w:rPr>
      </w:pPr>
      <w:r>
        <w:rPr>
          <w:rFonts w:hint="eastAsia"/>
        </w:rPr>
        <w:t>農地法第３条の規定による許可申請書</w:t>
      </w:r>
    </w:p>
    <w:p>
      <w:pPr>
        <w:pStyle w:val="0"/>
        <w:adjustRightInd w:val="1"/>
        <w:jc w:val="right"/>
        <w:rPr>
          <w:rFonts w:hint="default"/>
          <w:spacing w:val="2"/>
        </w:rPr>
      </w:pPr>
      <w:r>
        <w:rPr>
          <w:rFonts w:hint="eastAsia"/>
        </w:rPr>
        <w:t>令和</w:t>
      </w:r>
      <w:r>
        <w:rPr>
          <w:rFonts w:hint="eastAsia"/>
        </w:rPr>
        <w:t xml:space="preserve"> </w:t>
      </w:r>
      <w:r>
        <w:rPr>
          <w:rFonts w:hint="eastAsia" w:ascii="BIZ UDゴシック" w:hAnsi="BIZ UDゴシック" w:eastAsia="BIZ UDゴシック"/>
          <w:b w:val="0"/>
          <w:color w:val="FF0000"/>
        </w:rPr>
        <w:t>７</w:t>
      </w:r>
      <w:r>
        <w:rPr>
          <w:rFonts w:hint="eastAsia" w:ascii="BIZ UDゴシック" w:hAnsi="BIZ UDゴシック" w:eastAsia="BIZ UDゴシック"/>
          <w:b w:val="0"/>
          <w:color w:val="FF0000"/>
        </w:rPr>
        <w:t xml:space="preserve"> </w:t>
      </w:r>
      <w:r>
        <w:rPr>
          <w:rFonts w:hint="eastAsia"/>
          <w:b w:val="0"/>
        </w:rPr>
        <w:t>年</w:t>
      </w:r>
      <w:r>
        <w:rPr>
          <w:rFonts w:hint="eastAsia"/>
          <w:b w:val="0"/>
        </w:rPr>
        <w:t xml:space="preserve"> </w:t>
      </w:r>
      <w:r>
        <w:rPr>
          <w:rFonts w:hint="eastAsia" w:ascii="BIZ UDゴシック" w:hAnsi="BIZ UDゴシック" w:eastAsia="BIZ UDゴシック"/>
          <w:b w:val="0"/>
          <w:color w:val="FF0000"/>
        </w:rPr>
        <w:t>１２</w:t>
      </w:r>
      <w:r>
        <w:rPr>
          <w:rFonts w:hint="eastAsia" w:ascii="BIZ UDゴシック" w:hAnsi="BIZ UDゴシック" w:eastAsia="BIZ UDゴシック"/>
          <w:b w:val="0"/>
          <w:color w:val="FF0000"/>
        </w:rPr>
        <w:t xml:space="preserve"> </w:t>
      </w:r>
      <w:r>
        <w:rPr>
          <w:rFonts w:hint="eastAsia"/>
          <w:b w:val="0"/>
        </w:rPr>
        <w:t>月</w:t>
      </w:r>
      <w:r>
        <w:rPr>
          <w:rFonts w:hint="eastAsia"/>
          <w:b w:val="0"/>
        </w:rPr>
        <w:t xml:space="preserve"> </w:t>
      </w:r>
      <w:r>
        <w:rPr>
          <w:rFonts w:hint="eastAsia" w:ascii="BIZ UDゴシック" w:hAnsi="BIZ UDゴシック" w:eastAsia="BIZ UDゴシック"/>
          <w:b w:val="0"/>
          <w:color w:val="FF0000"/>
        </w:rPr>
        <w:t>２２</w:t>
      </w:r>
      <w:r>
        <w:rPr>
          <w:rFonts w:hint="eastAsia" w:ascii="BIZ UDゴシック" w:hAnsi="BIZ UDゴシック" w:eastAsia="BIZ UDゴシック"/>
          <w:b w:val="1"/>
          <w:color w:val="FF0000"/>
        </w:rPr>
        <w:t xml:space="preserve"> </w:t>
      </w:r>
      <w:r>
        <w:rPr>
          <w:rFonts w:hint="eastAsia"/>
        </w:rPr>
        <w:t>日</w:t>
      </w:r>
    </w:p>
    <w:p>
      <w:pPr>
        <w:pStyle w:val="0"/>
        <w:rPr>
          <w:rFonts w:hint="default"/>
        </w:rPr>
      </w:pPr>
      <w:r>
        <w:rPr>
          <w:rFonts w:hint="eastAsia"/>
        </w:rPr>
        <w:t>　　　</w:t>
      </w:r>
      <w:r>
        <w:rPr>
          <w:rFonts w:hint="eastAsia" w:ascii="BIZ UDゴシック" w:hAnsi="BIZ UDゴシック" w:eastAsia="BIZ UDゴシック"/>
          <w:b w:val="0"/>
          <w:i w:val="0"/>
          <w:color w:val="FF0000"/>
        </w:rPr>
        <w:t>勝山市</w:t>
      </w:r>
      <w:r>
        <w:rPr>
          <w:rFonts w:hint="eastAsia"/>
        </w:rPr>
        <w:t>　農業委員会会長　　様</w:t>
      </w:r>
    </w:p>
    <w:p>
      <w:pPr>
        <w:pStyle w:val="0"/>
        <w:adjustRightInd w:val="1"/>
        <w:rPr>
          <w:rFonts w:hint="default"/>
          <w:spacing w:val="2"/>
        </w:rPr>
      </w:pPr>
    </w:p>
    <w:p>
      <w:pPr>
        <w:pStyle w:val="0"/>
        <w:adjustRightInd w:val="1"/>
        <w:rPr>
          <w:rFonts w:hint="default"/>
          <w:spacing w:val="2"/>
        </w:rPr>
      </w:pPr>
      <w:r>
        <w:rPr>
          <w:rFonts w:hint="eastAsia"/>
          <w:spacing w:val="2"/>
        </w:rPr>
        <w:t>当事者</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40"/>
        <w:gridCol w:w="4658"/>
      </w:tblGrid>
      <w:tr>
        <w:trPr>
          <w:trHeight w:val="960" w:hRule="atLeast"/>
        </w:trPr>
        <w:tc>
          <w:tcPr>
            <w:tcW w:w="5240"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spacing w:val="2"/>
              </w:rPr>
            </w:pPr>
            <w:r>
              <w:rPr>
                <w:rFonts w:hint="eastAsia"/>
                <w:spacing w:val="-14"/>
              </w:rPr>
              <w:t>　＜譲渡人＞</w:t>
            </w:r>
          </w:p>
          <w:p>
            <w:pPr>
              <w:pStyle w:val="0"/>
              <w:suppressAutoHyphens w:val="1"/>
              <w:kinsoku w:val="0"/>
              <w:wordWrap w:val="0"/>
              <w:autoSpaceDE w:val="0"/>
              <w:autoSpaceDN w:val="0"/>
              <w:spacing w:line="300" w:lineRule="exact"/>
              <w:jc w:val="left"/>
              <w:rPr>
                <w:rFonts w:hint="default"/>
                <w:color w:val="auto"/>
                <w:sz w:val="24"/>
              </w:rPr>
            </w:pPr>
            <w:r>
              <w:rPr>
                <w:rFonts w:hint="eastAsia"/>
                <w:spacing w:val="-14"/>
              </w:rPr>
              <w:t>　　住所　　</w:t>
            </w:r>
            <w:r>
              <w:rPr>
                <w:rFonts w:hint="eastAsia" w:ascii="BIZ UDゴシック" w:hAnsi="BIZ UDゴシック" w:eastAsia="BIZ UDゴシック"/>
                <w:b w:val="0"/>
                <w:color w:val="FF0000"/>
                <w:spacing w:val="4"/>
              </w:rPr>
              <w:t>勝山市元町</w:t>
            </w:r>
            <w:r>
              <w:rPr>
                <w:rFonts w:hint="eastAsia" w:ascii="BIZ UDゴシック" w:hAnsi="BIZ UDゴシック" w:eastAsia="BIZ UDゴシック"/>
                <w:b w:val="0"/>
                <w:color w:val="FF0000"/>
                <w:spacing w:val="4"/>
              </w:rPr>
              <w:t>1</w:t>
            </w:r>
            <w:r>
              <w:rPr>
                <w:rFonts w:hint="eastAsia" w:ascii="BIZ UDゴシック" w:hAnsi="BIZ UDゴシック" w:eastAsia="BIZ UDゴシック"/>
                <w:b w:val="0"/>
                <w:color w:val="FF0000"/>
                <w:spacing w:val="4"/>
              </w:rPr>
              <w:t>丁目</w:t>
            </w:r>
            <w:r>
              <w:rPr>
                <w:rFonts w:hint="eastAsia" w:ascii="BIZ UDゴシック" w:hAnsi="BIZ UDゴシック" w:eastAsia="BIZ UDゴシック"/>
                <w:b w:val="0"/>
                <w:color w:val="FF0000"/>
                <w:spacing w:val="4"/>
              </w:rPr>
              <w:t>2</w:t>
            </w:r>
            <w:r>
              <w:rPr>
                <w:rFonts w:hint="eastAsia" w:ascii="BIZ UDゴシック" w:hAnsi="BIZ UDゴシック" w:eastAsia="BIZ UDゴシック"/>
                <w:b w:val="0"/>
                <w:color w:val="FF0000"/>
                <w:spacing w:val="4"/>
              </w:rPr>
              <w:t>番</w:t>
            </w:r>
            <w:r>
              <w:rPr>
                <w:rFonts w:hint="eastAsia" w:ascii="BIZ UDゴシック" w:hAnsi="BIZ UDゴシック" w:eastAsia="BIZ UDゴシック"/>
                <w:b w:val="0"/>
                <w:color w:val="FF0000"/>
                <w:spacing w:val="4"/>
              </w:rPr>
              <w:t>3</w:t>
            </w:r>
            <w:r>
              <w:rPr>
                <w:rFonts w:hint="eastAsia" w:ascii="BIZ UDゴシック" w:hAnsi="BIZ UDゴシック" w:eastAsia="BIZ UDゴシック"/>
                <w:b w:val="0"/>
                <w:color w:val="FF0000"/>
                <w:spacing w:val="4"/>
              </w:rPr>
              <w:t>号</w:t>
            </w:r>
          </w:p>
          <w:p>
            <w:pPr>
              <w:pStyle w:val="0"/>
              <w:suppressAutoHyphens w:val="1"/>
              <w:kinsoku w:val="0"/>
              <w:wordWrap w:val="0"/>
              <w:autoSpaceDE w:val="0"/>
              <w:autoSpaceDN w:val="0"/>
              <w:spacing w:line="300" w:lineRule="exact"/>
              <w:jc w:val="left"/>
              <w:rPr>
                <w:rFonts w:hint="default"/>
                <w:color w:val="auto"/>
                <w:sz w:val="24"/>
              </w:rPr>
            </w:pPr>
            <w:r>
              <w:rPr>
                <w:rFonts w:hint="eastAsia"/>
                <w:spacing w:val="-14"/>
              </w:rPr>
              <w:t>　　氏名　　</w:t>
            </w:r>
            <w:r>
              <w:rPr>
                <w:rFonts w:hint="eastAsia" w:ascii="BIZ UDゴシック" w:hAnsi="BIZ UDゴシック" w:eastAsia="BIZ UDゴシック"/>
                <w:b w:val="0"/>
                <w:color w:val="FF0000"/>
                <w:spacing w:val="4"/>
              </w:rPr>
              <w:t>恐竜　花子</w:t>
            </w:r>
            <w:r>
              <w:rPr>
                <w:rFonts w:hint="eastAsia"/>
                <w:spacing w:val="-14"/>
              </w:rPr>
              <w:t>　　　　　　　　</w:t>
            </w:r>
          </w:p>
        </w:tc>
        <w:tc>
          <w:tcPr>
            <w:tcW w:w="4658"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r>
              <w:rPr>
                <w:rFonts w:hint="eastAsia"/>
              </w:rPr>
              <w:t>＜譲受人＞</w:t>
            </w:r>
          </w:p>
          <w:p>
            <w:pPr>
              <w:pStyle w:val="0"/>
              <w:suppressAutoHyphens w:val="1"/>
              <w:kinsoku w:val="0"/>
              <w:wordWrap w:val="0"/>
              <w:autoSpaceDE w:val="0"/>
              <w:autoSpaceDN w:val="0"/>
              <w:spacing w:line="320" w:lineRule="atLeast"/>
              <w:ind w:firstLine="224" w:firstLineChars="100"/>
              <w:jc w:val="left"/>
              <w:rPr>
                <w:rFonts w:hint="default"/>
                <w:b w:val="0"/>
                <w:color w:val="auto"/>
                <w:sz w:val="24"/>
              </w:rPr>
            </w:pPr>
            <w:r>
              <w:rPr>
                <w:rFonts w:hint="eastAsia"/>
              </w:rPr>
              <w:t>住所　</w:t>
            </w:r>
            <w:r>
              <w:rPr>
                <w:rFonts w:hint="eastAsia"/>
                <w:b w:val="0"/>
              </w:rPr>
              <w:t xml:space="preserve"> </w:t>
            </w:r>
            <w:r>
              <w:rPr>
                <w:rFonts w:hint="eastAsia" w:ascii="BIZ UDゴシック" w:hAnsi="BIZ UDゴシック" w:eastAsia="BIZ UDゴシック"/>
                <w:b w:val="0"/>
                <w:color w:val="FF0000"/>
                <w:spacing w:val="4"/>
              </w:rPr>
              <w:t>勝山市村岡町寺尾第</w:t>
            </w:r>
            <w:r>
              <w:rPr>
                <w:rFonts w:hint="eastAsia" w:ascii="BIZ UDゴシック" w:hAnsi="BIZ UDゴシック" w:eastAsia="BIZ UDゴシック"/>
                <w:b w:val="0"/>
                <w:color w:val="FF0000"/>
                <w:spacing w:val="4"/>
              </w:rPr>
              <w:t>22</w:t>
            </w:r>
            <w:r>
              <w:rPr>
                <w:rFonts w:hint="eastAsia" w:ascii="BIZ UDゴシック" w:hAnsi="BIZ UDゴシック" w:eastAsia="BIZ UDゴシック"/>
                <w:b w:val="0"/>
                <w:color w:val="FF0000"/>
                <w:spacing w:val="4"/>
              </w:rPr>
              <w:t>号</w:t>
            </w:r>
            <w:r>
              <w:rPr>
                <w:rFonts w:hint="eastAsia" w:ascii="BIZ UDゴシック" w:hAnsi="BIZ UDゴシック" w:eastAsia="BIZ UDゴシック"/>
                <w:b w:val="0"/>
                <w:color w:val="FF0000"/>
                <w:spacing w:val="4"/>
              </w:rPr>
              <w:t>44</w:t>
            </w:r>
            <w:r>
              <w:rPr>
                <w:rFonts w:hint="eastAsia" w:ascii="BIZ UDゴシック" w:hAnsi="BIZ UDゴシック" w:eastAsia="BIZ UDゴシック"/>
                <w:b w:val="0"/>
                <w:color w:val="FF0000"/>
                <w:spacing w:val="4"/>
              </w:rPr>
              <w:t>番地</w:t>
            </w:r>
          </w:p>
          <w:p>
            <w:pPr>
              <w:pStyle w:val="0"/>
              <w:suppressAutoHyphens w:val="1"/>
              <w:kinsoku w:val="0"/>
              <w:wordWrap w:val="0"/>
              <w:autoSpaceDE w:val="0"/>
              <w:autoSpaceDN w:val="0"/>
              <w:spacing w:line="320" w:lineRule="atLeast"/>
              <w:ind w:firstLine="224" w:firstLineChars="100"/>
              <w:jc w:val="left"/>
              <w:rPr>
                <w:rFonts w:hint="default"/>
                <w:color w:val="auto"/>
                <w:sz w:val="24"/>
              </w:rPr>
            </w:pPr>
            <w:r>
              <w:rPr>
                <w:rFonts w:hint="eastAsia"/>
                <w:b w:val="0"/>
                <w:spacing w:val="0"/>
              </w:rPr>
              <w:t>氏名</w:t>
            </w:r>
            <w:r>
              <w:rPr>
                <w:rFonts w:hint="default"/>
                <w:b w:val="0"/>
                <w:spacing w:val="-14"/>
              </w:rPr>
              <w:t xml:space="preserve">   </w:t>
            </w:r>
            <w:r>
              <w:rPr>
                <w:rFonts w:hint="eastAsia"/>
                <w:b w:val="0"/>
                <w:spacing w:val="-14"/>
              </w:rPr>
              <w:t xml:space="preserve"> </w:t>
            </w:r>
            <w:r>
              <w:rPr>
                <w:rFonts w:hint="eastAsia" w:ascii="BIZ UDゴシック" w:hAnsi="BIZ UDゴシック" w:eastAsia="BIZ UDゴシック"/>
                <w:b w:val="0"/>
                <w:color w:val="FF0000"/>
                <w:spacing w:val="4"/>
              </w:rPr>
              <w:t>発掘　太郎</w:t>
            </w:r>
            <w:r>
              <w:rPr>
                <w:rFonts w:hint="default"/>
                <w:b w:val="0"/>
                <w:spacing w:val="-14"/>
              </w:rPr>
              <w:t xml:space="preserve">               </w:t>
            </w:r>
            <w:r>
              <w:rPr>
                <w:rFonts w:hint="default"/>
                <w:spacing w:val="-14"/>
              </w:rPr>
              <w:t xml:space="preserve"> </w:t>
            </w:r>
            <w:r>
              <w:rPr>
                <w:rFonts w:hint="eastAsia"/>
                <w:spacing w:val="-14"/>
              </w:rPr>
              <w:t>　　　　</w:t>
            </w:r>
          </w:p>
        </w:tc>
      </w:tr>
    </w:tbl>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rPr>
          <w:rFonts w:hint="default"/>
          <w:spacing w:val="2"/>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2171065</wp:posOffset>
                </wp:positionH>
                <wp:positionV relativeFrom="paragraph">
                  <wp:posOffset>71120</wp:posOffset>
                </wp:positionV>
                <wp:extent cx="2232660" cy="892175"/>
                <wp:effectExtent l="635" t="635" r="29845" b="10795"/>
                <wp:wrapNone/>
                <wp:docPr id="1026" name="中かっこ 8"/>
                <a:graphic xmlns:a="http://schemas.openxmlformats.org/drawingml/2006/main">
                  <a:graphicData uri="http://schemas.microsoft.com/office/word/2010/wordprocessingShape">
                    <wps:wsp>
                      <wps:cNvPr id="1026" name="中かっこ 8"/>
                      <wps:cNvSpPr>
                        <a:spLocks noChangeArrowheads="1"/>
                      </wps:cNvSpPr>
                      <wps:spPr>
                        <a:xfrm>
                          <a:off x="0" y="0"/>
                          <a:ext cx="2232660" cy="89217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style="mso-position-vertical-relative:text;z-index:2;mso-wrap-distance-left:9pt;width:175.8pt;height:70.25pt;mso-position-horizontal-relative:text;position:absolute;margin-left:170.95pt;margin-top:5.6pt;mso-wrap-distance-bottom:0pt;mso-wrap-distance-right:9pt;mso-wrap-distance-top:0pt;"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default"/>
          <w:spacing w:val="2"/>
        </w:rPr>
        <mc:AlternateContent>
          <mc:Choice Requires="wps">
            <w:drawing>
              <wp:anchor distT="0" distB="0" distL="114300" distR="114300" simplePos="0" relativeHeight="4" behindDoc="0" locked="0" layoutInCell="1" hidden="0" allowOverlap="1">
                <wp:simplePos x="0" y="0"/>
                <wp:positionH relativeFrom="column">
                  <wp:posOffset>2256155</wp:posOffset>
                </wp:positionH>
                <wp:positionV relativeFrom="paragraph">
                  <wp:posOffset>97790</wp:posOffset>
                </wp:positionV>
                <wp:extent cx="2080260" cy="979170"/>
                <wp:effectExtent l="0" t="0" r="635" b="635"/>
                <wp:wrapNone/>
                <wp:docPr id="1027" name="テキスト ボックス 9"/>
                <a:graphic xmlns:a="http://schemas.openxmlformats.org/drawingml/2006/main">
                  <a:graphicData uri="http://schemas.microsoft.com/office/word/2010/wordprocessingShape">
                    <wps:wsp>
                      <wps:cNvPr id="1027" name="テキスト ボックス 9"/>
                      <wps:cNvSpPr txBox="1">
                        <a:spLocks noChangeArrowheads="1"/>
                      </wps:cNvSpPr>
                      <wps:spPr>
                        <a:xfrm>
                          <a:off x="0" y="0"/>
                          <a:ext cx="2080260" cy="979170"/>
                        </a:xfrm>
                        <a:prstGeom prst="rect">
                          <a:avLst/>
                        </a:prstGeom>
                        <a:noFill/>
                        <a:ln>
                          <a:noFill/>
                        </a:ln>
                      </wps:spPr>
                      <wps:txbx>
                        <w:txbxContent>
                          <w:p>
                            <w:pPr>
                              <w:pStyle w:val="0"/>
                              <w:rPr>
                                <w:rFonts w:hint="default"/>
                              </w:rPr>
                            </w:pPr>
                            <w:r>
                              <w:rPr>
                                <w:rFonts w:hint="eastAsia"/>
                              </w:rPr>
                              <w:t>所有権</w:t>
                            </w:r>
                          </w:p>
                          <w:p>
                            <w:pPr>
                              <w:pStyle w:val="0"/>
                              <w:rPr>
                                <w:rFonts w:hint="default"/>
                              </w:rPr>
                            </w:pPr>
                            <w:r>
                              <w:rPr>
                                <w:rFonts w:hint="eastAsia"/>
                              </w:rPr>
                              <w:t>賃借権</w:t>
                            </w:r>
                          </w:p>
                          <w:p>
                            <w:pPr>
                              <w:pStyle w:val="0"/>
                              <w:rPr>
                                <w:rFonts w:hint="default"/>
                              </w:rPr>
                            </w:pPr>
                            <w:r>
                              <w:rPr>
                                <w:rFonts w:hint="eastAsia"/>
                              </w:rPr>
                              <w:t>使用貸借による権利</w:t>
                            </w:r>
                          </w:p>
                          <w:p>
                            <w:pPr>
                              <w:pStyle w:val="0"/>
                              <w:rPr>
                                <w:rFonts w:hint="default"/>
                              </w:rPr>
                            </w:pPr>
                            <w:r>
                              <w:rPr>
                                <w:rFonts w:hint="eastAsia"/>
                              </w:rPr>
                              <w:t>その他の使用収益権（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4;mso-wrap-distance-left:9pt;width:163.80000000000001pt;height:77.09pt;mso-position-horizontal-relative:text;position:absolute;margin-left:177.65pt;margin-top:7.7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所有権</w:t>
                      </w:r>
                    </w:p>
                    <w:p>
                      <w:pPr>
                        <w:pStyle w:val="0"/>
                        <w:rPr>
                          <w:rFonts w:hint="default"/>
                        </w:rPr>
                      </w:pPr>
                      <w:r>
                        <w:rPr>
                          <w:rFonts w:hint="eastAsia"/>
                        </w:rPr>
                        <w:t>賃借権</w:t>
                      </w:r>
                    </w:p>
                    <w:p>
                      <w:pPr>
                        <w:pStyle w:val="0"/>
                        <w:rPr>
                          <w:rFonts w:hint="default"/>
                        </w:rPr>
                      </w:pPr>
                      <w:r>
                        <w:rPr>
                          <w:rFonts w:hint="eastAsia"/>
                        </w:rPr>
                        <w:t>使用貸借による権利</w:t>
                      </w:r>
                    </w:p>
                    <w:p>
                      <w:pPr>
                        <w:pStyle w:val="0"/>
                        <w:rPr>
                          <w:rFonts w:hint="default"/>
                        </w:rPr>
                      </w:pPr>
                      <w:r>
                        <w:rPr>
                          <w:rFonts w:hint="eastAsia"/>
                        </w:rPr>
                        <w:t>その他の使用収益権（　　　）</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2256155</wp:posOffset>
                </wp:positionH>
                <wp:positionV relativeFrom="paragraph">
                  <wp:posOffset>71120</wp:posOffset>
                </wp:positionV>
                <wp:extent cx="531495" cy="2476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31495" cy="247650"/>
                        </a:xfrm>
                        <a:prstGeom prst="rect">
                          <a:avLst/>
                        </a:prstGeom>
                        <a:noFill/>
                        <a:ln w="158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1;mso-wrap-distance-left:16pt;width:41.85pt;height:19.5pt;mso-position-horizontal-relative:text;position:absolute;margin-left:177.65pt;margin-top:5.6pt;mso-wrap-distance-bottom:0pt;mso-wrap-distance-right:16pt;mso-wrap-distance-top:0pt;" o:spid="_x0000_s1028" o:allowincell="t" o:allowoverlap="t" filled="f" stroked="t" strokecolor="#ff0000" strokeweight="1.25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4698365</wp:posOffset>
                </wp:positionH>
                <wp:positionV relativeFrom="paragraph">
                  <wp:posOffset>85725</wp:posOffset>
                </wp:positionV>
                <wp:extent cx="1560195" cy="467995"/>
                <wp:effectExtent l="0" t="0" r="635" b="635"/>
                <wp:wrapNone/>
                <wp:docPr id="1029" name="テキスト ボックス 7"/>
                <a:graphic xmlns:a="http://schemas.openxmlformats.org/drawingml/2006/main">
                  <a:graphicData uri="http://schemas.microsoft.com/office/word/2010/wordprocessingShape">
                    <wps:wsp>
                      <wps:cNvPr id="1029" name="テキスト ボックス 7"/>
                      <wps:cNvSpPr txBox="1">
                        <a:spLocks noChangeArrowheads="1"/>
                      </wps:cNvSpPr>
                      <wps:spPr>
                        <a:xfrm>
                          <a:off x="0" y="0"/>
                          <a:ext cx="1560195" cy="467995"/>
                        </a:xfrm>
                        <a:prstGeom prst="rect">
                          <a:avLst/>
                        </a:prstGeom>
                        <a:noFill/>
                        <a:ln>
                          <a:noFill/>
                        </a:ln>
                      </wps:spPr>
                      <wps:txbx>
                        <w:txbxContent>
                          <w:p>
                            <w:pPr>
                              <w:pStyle w:val="0"/>
                              <w:spacing w:line="300" w:lineRule="exact"/>
                              <w:rPr>
                                <w:rFonts w:hint="default"/>
                              </w:rPr>
                            </w:pPr>
                            <w:r>
                              <w:rPr>
                                <w:rFonts w:hint="eastAsia"/>
                              </w:rPr>
                              <w:t>設定</w:t>
                            </w:r>
                            <w:r>
                              <w:rPr>
                                <w:rFonts w:hint="eastAsia"/>
                              </w:rPr>
                              <w:t>(</w:t>
                            </w:r>
                            <w:r>
                              <w:rPr>
                                <w:rFonts w:hint="eastAsia"/>
                              </w:rPr>
                              <w:t>期間</w:t>
                            </w:r>
                            <w:r>
                              <w:rPr>
                                <w:rFonts w:hint="eastAsia"/>
                                <w:b w:val="0"/>
                              </w:rPr>
                              <w:t xml:space="preserve"> </w:t>
                            </w:r>
                            <w:r>
                              <w:rPr>
                                <w:rFonts w:hint="eastAsia" w:ascii="BIZ UDゴシック" w:hAnsi="BIZ UDゴシック" w:eastAsia="BIZ UDゴシック"/>
                                <w:b w:val="0"/>
                                <w:color w:val="FF0000"/>
                              </w:rPr>
                              <w:t>永</w:t>
                            </w:r>
                            <w:r>
                              <w:rPr>
                                <w:rFonts w:hint="eastAsia"/>
                              </w:rPr>
                              <w:t xml:space="preserve"> </w:t>
                            </w:r>
                            <w:r>
                              <w:rPr>
                                <w:rFonts w:hint="eastAsia"/>
                              </w:rPr>
                              <w:t>年間</w:t>
                            </w:r>
                            <w:r>
                              <w:rPr>
                                <w:rFonts w:hint="eastAsia"/>
                              </w:rPr>
                              <w:t>)</w:t>
                            </w:r>
                          </w:p>
                          <w:p>
                            <w:pPr>
                              <w:pStyle w:val="0"/>
                              <w:rPr>
                                <w:rFonts w:hint="default"/>
                              </w:rPr>
                            </w:pPr>
                            <w:r>
                              <w:rPr>
                                <w:rFonts w:hint="eastAsia"/>
                              </w:rPr>
                              <w:t>移転</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5;mso-wrap-distance-left:9pt;width:122.85pt;height:36.85pt;mso-position-horizontal-relative:text;position:absolute;margin-left:369.95pt;margin-top:6.75pt;mso-wrap-distance-bottom:0pt;mso-wrap-distance-right:9pt;mso-wrap-distance-top:0pt;v-text-anchor:top;" o:spid="_x0000_s1029" o:allowincell="t" o:allowoverlap="t" filled="f" stroked="f" o:spt="202" type="#_x0000_t202">
                <v:fill/>
                <v:textbox style="layout-flow:horizontal;" inset="2.0637499999999998mm,0.24694444444444438mm,2.0637499999999998mm,0.24694444444444438mm">
                  <w:txbxContent>
                    <w:p>
                      <w:pPr>
                        <w:pStyle w:val="0"/>
                        <w:spacing w:line="300" w:lineRule="exact"/>
                        <w:rPr>
                          <w:rFonts w:hint="default"/>
                        </w:rPr>
                      </w:pPr>
                      <w:r>
                        <w:rPr>
                          <w:rFonts w:hint="eastAsia"/>
                        </w:rPr>
                        <w:t>設定</w:t>
                      </w:r>
                      <w:r>
                        <w:rPr>
                          <w:rFonts w:hint="eastAsia"/>
                        </w:rPr>
                        <w:t>(</w:t>
                      </w:r>
                      <w:r>
                        <w:rPr>
                          <w:rFonts w:hint="eastAsia"/>
                        </w:rPr>
                        <w:t>期間</w:t>
                      </w:r>
                      <w:r>
                        <w:rPr>
                          <w:rFonts w:hint="eastAsia"/>
                          <w:b w:val="0"/>
                        </w:rPr>
                        <w:t xml:space="preserve"> </w:t>
                      </w:r>
                      <w:r>
                        <w:rPr>
                          <w:rFonts w:hint="eastAsia" w:ascii="BIZ UDゴシック" w:hAnsi="BIZ UDゴシック" w:eastAsia="BIZ UDゴシック"/>
                          <w:b w:val="0"/>
                          <w:color w:val="FF0000"/>
                        </w:rPr>
                        <w:t>永</w:t>
                      </w:r>
                      <w:r>
                        <w:rPr>
                          <w:rFonts w:hint="eastAsia"/>
                        </w:rPr>
                        <w:t xml:space="preserve"> </w:t>
                      </w:r>
                      <w:r>
                        <w:rPr>
                          <w:rFonts w:hint="eastAsia"/>
                        </w:rPr>
                        <w:t>年間</w:t>
                      </w:r>
                      <w:r>
                        <w:rPr>
                          <w:rFonts w:hint="eastAsia"/>
                        </w:rPr>
                        <w:t>)</w:t>
                      </w:r>
                    </w:p>
                    <w:p>
                      <w:pPr>
                        <w:pStyle w:val="0"/>
                        <w:rPr>
                          <w:rFonts w:hint="default"/>
                        </w:rPr>
                      </w:pPr>
                      <w:r>
                        <w:rPr>
                          <w:rFonts w:hint="eastAsia"/>
                        </w:rPr>
                        <w:t>移転</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 behindDoc="0" locked="0" layoutInCell="1" hidden="0" allowOverlap="1">
                <wp:simplePos x="0" y="0"/>
                <wp:positionH relativeFrom="column">
                  <wp:posOffset>4622165</wp:posOffset>
                </wp:positionH>
                <wp:positionV relativeFrom="paragraph">
                  <wp:posOffset>100965</wp:posOffset>
                </wp:positionV>
                <wp:extent cx="1548130" cy="426720"/>
                <wp:effectExtent l="635" t="635" r="29845" b="10795"/>
                <wp:wrapNone/>
                <wp:docPr id="1030" name="中かっこ 6"/>
                <a:graphic xmlns:a="http://schemas.openxmlformats.org/drawingml/2006/main">
                  <a:graphicData uri="http://schemas.microsoft.com/office/word/2010/wordprocessingShape">
                    <wps:wsp>
                      <wps:cNvPr id="1030" name="中かっこ 6"/>
                      <wps:cNvSpPr>
                        <a:spLocks noChangeArrowheads="1"/>
                      </wps:cNvSpPr>
                      <wps:spPr>
                        <a:xfrm>
                          <a:off x="0" y="0"/>
                          <a:ext cx="1548130" cy="42672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style="mso-position-vertical-relative:text;z-index:3;mso-wrap-distance-left:9pt;width:121.9pt;height:33.6pt;mso-position-horizontal-relative:text;position:absolute;margin-left:363.95pt;margin-top:7.95pt;mso-wrap-distance-bottom:0pt;mso-wrap-distance-right:9pt;mso-wrap-distance-top:0pt;" o:spid="_x0000_s1030"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4698365</wp:posOffset>
                </wp:positionH>
                <wp:positionV relativeFrom="paragraph">
                  <wp:posOffset>43815</wp:posOffset>
                </wp:positionV>
                <wp:extent cx="1395095" cy="2476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395095" cy="247650"/>
                        </a:xfrm>
                        <a:prstGeom prst="rect">
                          <a:avLst/>
                        </a:prstGeom>
                        <a:noFill/>
                        <a:ln w="158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2;mso-wrap-distance-left:16pt;width:109.85pt;height:19.5pt;mso-position-horizontal-relative:text;position:absolute;margin-left:369.95pt;margin-top:3.45pt;mso-wrap-distance-bottom:0pt;mso-wrap-distance-right:16pt;mso-wrap-distance-top:0pt;" o:spid="_x0000_s1031" o:allowincell="t" o:allowoverlap="t" filled="f" stroked="t" strokecolor="#ff0000" strokeweight="1.25pt" o:spt="1">
                <v:fill/>
                <v:stroke linestyle="single" miterlimit="8" endcap="flat" dashstyle="solid" filltype="solid"/>
                <v:textbox style="layout-flow:horizontal;"/>
                <v:imagedata o:title=""/>
                <w10:wrap type="none" anchorx="text" anchory="text"/>
              </v:rect>
            </w:pict>
          </mc:Fallback>
        </mc:AlternateContent>
      </w:r>
      <w:r>
        <w:rPr>
          <w:rFonts w:hint="eastAsia"/>
        </w:rPr>
        <w:t>　　　　　　　　　　　　　　　　　　　　　　　　　　　　　　　　　　</w:t>
      </w:r>
    </w:p>
    <w:p>
      <w:pPr>
        <w:pStyle w:val="0"/>
        <w:rPr>
          <w:rFonts w:hint="default"/>
        </w:rPr>
      </w:pPr>
      <w:r>
        <w:rPr>
          <w:rFonts w:hint="eastAsia"/>
        </w:rPr>
        <w:t>　下記農地</w:t>
      </w:r>
      <w:r>
        <w:rPr>
          <w:rFonts w:hint="default"/>
        </w:rPr>
        <w:t>(</w:t>
      </w:r>
      <w:r>
        <w:rPr>
          <w:rFonts w:hint="eastAsia"/>
        </w:rPr>
        <w:t>採草放牧地</w:t>
      </w:r>
      <w:r>
        <w:rPr>
          <w:rFonts w:hint="default"/>
        </w:rPr>
        <w:t>)</w:t>
      </w:r>
      <w:r>
        <w:rPr>
          <w:rFonts w:hint="eastAsia"/>
        </w:rPr>
        <w:t>について　　　　　　　　　　　　　　　　を　　</w:t>
      </w:r>
    </w:p>
    <w:p>
      <w:pPr>
        <w:pStyle w:val="0"/>
        <w:rPr>
          <w:rFonts w:hint="default"/>
        </w:rPr>
      </w:pPr>
      <w:r>
        <w:rPr>
          <w:rFonts w:hint="eastAsia"/>
        </w:rPr>
        <w:t>　　　　　　　　　　　　　　　　　　　　　　　　　　　　　　　　　　</w:t>
      </w:r>
    </w:p>
    <w:p>
      <w:pPr>
        <w:pStyle w:val="0"/>
        <w:rPr>
          <w:rFonts w:hint="default"/>
        </w:rPr>
      </w:pPr>
    </w:p>
    <w:p>
      <w:pPr>
        <w:pStyle w:val="0"/>
        <w:rPr>
          <w:rFonts w:hint="default"/>
          <w:bdr w:val="none" w:color="auto" w:sz="0" w:space="0"/>
        </w:rPr>
      </w:pPr>
      <w:bookmarkStart w:id="0" w:name="_GoBack"/>
      <w:bookmarkEnd w:id="0"/>
    </w:p>
    <w:p>
      <w:pPr>
        <w:pStyle w:val="0"/>
        <w:tabs>
          <w:tab w:val="left" w:leader="none" w:pos="3908"/>
        </w:tabs>
        <w:rPr>
          <w:rFonts w:hint="default"/>
          <w:color w:val="auto"/>
        </w:rPr>
      </w:pPr>
      <w:r>
        <w:rPr>
          <w:rFonts w:hint="eastAsia"/>
        </w:rPr>
        <w:t>したいので、農地法第３条第１項に規定する許可を申請しま</w:t>
      </w:r>
      <w:r>
        <w:rPr>
          <w:rFonts w:hint="eastAsia"/>
          <w:color w:val="auto"/>
        </w:rPr>
        <w:t>す。</w:t>
      </w:r>
      <w:r>
        <w:rPr>
          <w:rFonts w:hint="default"/>
          <w:color w:val="auto"/>
          <w:sz w:val="18"/>
        </w:rPr>
        <w:t>(</w:t>
      </w:r>
      <w:r>
        <w:rPr>
          <w:rFonts w:hint="eastAsia"/>
          <w:color w:val="auto"/>
          <w:sz w:val="18"/>
        </w:rPr>
        <w:t>該当する内容に○を付してください。</w:t>
      </w:r>
      <w:r>
        <w:rPr>
          <w:rFonts w:hint="default"/>
          <w:color w:val="auto"/>
          <w:sz w:val="18"/>
        </w:rPr>
        <w:t>)</w:t>
      </w:r>
    </w:p>
    <w:p>
      <w:pPr>
        <w:pStyle w:val="0"/>
        <w:adjustRightInd w:val="1"/>
        <w:spacing w:line="160" w:lineRule="exact"/>
        <w:rPr>
          <w:rFonts w:hint="default"/>
          <w:color w:val="auto"/>
          <w:spacing w:val="2"/>
        </w:rPr>
      </w:pPr>
    </w:p>
    <w:p>
      <w:pPr>
        <w:pStyle w:val="0"/>
        <w:adjustRightInd w:val="1"/>
        <w:spacing w:line="160" w:lineRule="exact"/>
        <w:rPr>
          <w:rFonts w:hint="default"/>
          <w:color w:val="auto"/>
          <w:spacing w:val="2"/>
        </w:rPr>
      </w:pPr>
    </w:p>
    <w:p>
      <w:pPr>
        <w:pStyle w:val="19"/>
        <w:rPr>
          <w:rFonts w:hint="default"/>
          <w:color w:val="auto"/>
        </w:rPr>
      </w:pPr>
      <w:r>
        <w:rPr>
          <w:rFonts w:hint="eastAsia"/>
          <w:color w:val="auto"/>
        </w:rPr>
        <w:t>記</w:t>
      </w:r>
    </w:p>
    <w:p>
      <w:pPr>
        <w:pStyle w:val="0"/>
        <w:rPr>
          <w:rFonts w:hint="default"/>
          <w:color w:val="auto"/>
        </w:rPr>
      </w:pPr>
    </w:p>
    <w:p>
      <w:pPr>
        <w:pStyle w:val="0"/>
        <w:adjustRightInd w:val="1"/>
        <w:rPr>
          <w:rFonts w:hint="default"/>
          <w:color w:val="auto"/>
          <w:spacing w:val="2"/>
        </w:rPr>
      </w:pPr>
      <w:r>
        <w:rPr>
          <w:rFonts w:hint="default"/>
          <w:color w:val="auto"/>
        </w:rPr>
        <w:t xml:space="preserve"> </w:t>
      </w:r>
      <w:r>
        <w:rPr>
          <w:rFonts w:hint="eastAsia"/>
          <w:color w:val="auto"/>
        </w:rPr>
        <w:t>１　当事者の氏名等</w:t>
      </w:r>
      <w:r>
        <w:rPr>
          <w:rFonts w:hint="default"/>
          <w:color w:val="auto"/>
          <w:sz w:val="18"/>
        </w:rPr>
        <w:t>(</w:t>
      </w:r>
      <w:r>
        <w:rPr>
          <w:rFonts w:hint="default"/>
          <w:color w:val="auto"/>
          <w:sz w:val="18"/>
        </w:rPr>
        <w:t>国籍等は、所有権を移転する場合に譲受人のみ記載してください。）</w:t>
      </w:r>
    </w:p>
    <w:tbl>
      <w:tblPr>
        <w:tblStyle w:val="11"/>
        <w:tblW w:w="514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0"/>
        <w:gridCol w:w="1358"/>
        <w:gridCol w:w="566"/>
        <w:gridCol w:w="568"/>
        <w:gridCol w:w="2145"/>
        <w:gridCol w:w="693"/>
        <w:gridCol w:w="1416"/>
        <w:gridCol w:w="1419"/>
        <w:gridCol w:w="1104"/>
      </w:tblGrid>
      <w:tr>
        <w:trPr>
          <w:trHeight w:val="320" w:hRule="atLeast"/>
        </w:trPr>
        <w:tc>
          <w:tcPr>
            <w:tcW w:w="44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当事者</w:t>
            </w:r>
          </w:p>
        </w:tc>
        <w:tc>
          <w:tcPr>
            <w:tcW w:w="66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氏名</w:t>
            </w:r>
          </w:p>
        </w:tc>
        <w:tc>
          <w:tcPr>
            <w:tcW w:w="278"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年齢</w:t>
            </w:r>
          </w:p>
        </w:tc>
        <w:tc>
          <w:tcPr>
            <w:tcW w:w="279"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職業</w:t>
            </w:r>
          </w:p>
        </w:tc>
        <w:tc>
          <w:tcPr>
            <w:tcW w:w="1054"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住所</w:t>
            </w:r>
          </w:p>
        </w:tc>
        <w:tc>
          <w:tcPr>
            <w:tcW w:w="1733" w:type="pct"/>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ind w:firstLine="448" w:firstLineChars="200"/>
              <w:rPr>
                <w:rFonts w:hint="default"/>
                <w:color w:val="auto"/>
              </w:rPr>
            </w:pPr>
          </w:p>
        </w:tc>
        <w:tc>
          <w:tcPr>
            <w:tcW w:w="542"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color w:val="auto"/>
              </w:rPr>
            </w:pPr>
            <w:r>
              <w:rPr>
                <w:rFonts w:hint="eastAsia"/>
                <w:color w:val="auto"/>
                <w:sz w:val="18"/>
              </w:rPr>
              <w:t>認定経営発展法人（該当する場合には○）</w:t>
            </w:r>
          </w:p>
        </w:tc>
      </w:tr>
      <w:tr>
        <w:trPr>
          <w:trHeight w:val="320" w:hRule="atLeast"/>
        </w:trPr>
        <w:tc>
          <w:tcPr>
            <w:tcW w:w="44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66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278"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279"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1054"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340" w:type="pc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r>
              <w:rPr>
                <w:rFonts w:hint="eastAsia"/>
                <w:color w:val="auto"/>
              </w:rPr>
              <w:t>国籍等</w:t>
            </w:r>
          </w:p>
        </w:tc>
        <w:tc>
          <w:tcPr>
            <w:tcW w:w="696"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atLeast"/>
              <w:jc w:val="left"/>
              <w:rPr>
                <w:rFonts w:hint="default"/>
                <w:color w:val="auto"/>
                <w:sz w:val="18"/>
              </w:rPr>
            </w:pPr>
            <w:r>
              <w:rPr>
                <w:rFonts w:hint="eastAsia"/>
                <w:color w:val="auto"/>
                <w:sz w:val="18"/>
              </w:rPr>
              <w:t>在留資格または</w:t>
            </w:r>
          </w:p>
          <w:p>
            <w:pPr>
              <w:pStyle w:val="0"/>
              <w:suppressAutoHyphens w:val="1"/>
              <w:kinsoku w:val="0"/>
              <w:wordWrap w:val="0"/>
              <w:autoSpaceDE w:val="0"/>
              <w:autoSpaceDN w:val="0"/>
              <w:spacing w:line="320" w:lineRule="atLeast"/>
              <w:jc w:val="left"/>
              <w:rPr>
                <w:rFonts w:hint="default"/>
                <w:color w:val="auto"/>
                <w:sz w:val="18"/>
              </w:rPr>
            </w:pPr>
            <w:r>
              <w:rPr>
                <w:rFonts w:hint="eastAsia"/>
                <w:color w:val="auto"/>
                <w:sz w:val="18"/>
              </w:rPr>
              <w:t>特別永住者</w:t>
            </w:r>
          </w:p>
        </w:tc>
        <w:tc>
          <w:tcPr>
            <w:tcW w:w="69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color w:val="auto"/>
                <w:sz w:val="18"/>
              </w:rPr>
            </w:pPr>
            <w:r>
              <w:rPr>
                <w:rFonts w:hint="eastAsia"/>
                <w:color w:val="auto"/>
                <w:sz w:val="18"/>
              </w:rPr>
              <w:t>在留期間および在留期間の満了の日</w:t>
            </w:r>
          </w:p>
        </w:tc>
        <w:tc>
          <w:tcPr>
            <w:tcW w:w="542"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atLeast"/>
              <w:jc w:val="left"/>
              <w:rPr>
                <w:rFonts w:hint="default"/>
                <w:color w:val="auto"/>
              </w:rPr>
            </w:pPr>
          </w:p>
        </w:tc>
      </w:tr>
      <w:tr>
        <w:trPr>
          <w:trHeight w:val="648" w:hRule="atLeast"/>
        </w:trPr>
        <w:tc>
          <w:tcPr>
            <w:tcW w:w="4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譲渡人</w:t>
            </w:r>
          </w:p>
        </w:tc>
        <w:tc>
          <w:tcPr>
            <w:tcW w:w="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both"/>
              <w:rPr>
                <w:rFonts w:hint="eastAsia" w:ascii="BIZ UDゴシック" w:hAnsi="BIZ UDゴシック" w:eastAsia="BIZ UDゴシック"/>
                <w:b w:val="0"/>
                <w:color w:val="auto"/>
                <w:sz w:val="22"/>
              </w:rPr>
            </w:pPr>
            <w:r>
              <w:rPr>
                <w:rFonts w:hint="eastAsia" w:ascii="BIZ UDゴシック" w:hAnsi="BIZ UDゴシック" w:eastAsia="BIZ UDゴシック"/>
                <w:b w:val="0"/>
                <w:color w:val="FF0000"/>
                <w:spacing w:val="4"/>
                <w:sz w:val="22"/>
              </w:rPr>
              <w:t>恐竜</w:t>
            </w:r>
            <w:r>
              <w:rPr>
                <w:rFonts w:hint="eastAsia" w:ascii="BIZ UDゴシック" w:hAnsi="BIZ UDゴシック" w:eastAsia="BIZ UDゴシック"/>
                <w:b w:val="0"/>
                <w:color w:val="FF0000"/>
                <w:spacing w:val="4"/>
                <w:sz w:val="22"/>
              </w:rPr>
              <w:t xml:space="preserve"> </w:t>
            </w:r>
            <w:r>
              <w:rPr>
                <w:rFonts w:hint="eastAsia" w:ascii="BIZ UDゴシック" w:hAnsi="BIZ UDゴシック" w:eastAsia="BIZ UDゴシック"/>
                <w:b w:val="0"/>
                <w:color w:val="FF0000"/>
                <w:spacing w:val="4"/>
                <w:sz w:val="22"/>
              </w:rPr>
              <w:t>花子</w:t>
            </w:r>
          </w:p>
        </w:tc>
        <w:tc>
          <w:tcPr>
            <w:tcW w:w="2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eastAsia" w:ascii="BIZ UDゴシック" w:hAnsi="BIZ UDゴシック" w:eastAsia="BIZ UDゴシック"/>
                <w:b w:val="0"/>
                <w:color w:val="FF0000"/>
                <w:sz w:val="20"/>
              </w:rPr>
            </w:pPr>
            <w:r>
              <w:rPr>
                <w:rFonts w:hint="eastAsia" w:ascii="BIZ UDゴシック" w:hAnsi="BIZ UDゴシック" w:eastAsia="BIZ UDゴシック"/>
                <w:b w:val="0"/>
                <w:color w:val="FF0000"/>
                <w:sz w:val="20"/>
              </w:rPr>
              <w:t>65</w:t>
            </w:r>
          </w:p>
        </w:tc>
        <w:tc>
          <w:tcPr>
            <w:tcW w:w="2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00" w:lineRule="exact"/>
              <w:jc w:val="center"/>
              <w:rPr>
                <w:rFonts w:hint="eastAsia" w:ascii="BIZ UDゴシック" w:hAnsi="BIZ UDゴシック" w:eastAsia="BIZ UDゴシック"/>
                <w:b w:val="0"/>
                <w:color w:val="FF0000"/>
                <w:sz w:val="20"/>
              </w:rPr>
            </w:pPr>
            <w:r>
              <w:rPr>
                <w:rFonts w:hint="eastAsia" w:ascii="BIZ UDゴシック" w:hAnsi="BIZ UDゴシック" w:eastAsia="BIZ UDゴシック"/>
                <w:b w:val="0"/>
                <w:color w:val="FF0000"/>
                <w:sz w:val="18"/>
              </w:rPr>
              <w:t>パート</w:t>
            </w:r>
          </w:p>
        </w:tc>
        <w:tc>
          <w:tcPr>
            <w:tcW w:w="10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00" w:lineRule="exact"/>
              <w:jc w:val="both"/>
              <w:rPr>
                <w:rFonts w:hint="eastAsia" w:ascii="BIZ UDゴシック" w:hAnsi="BIZ UDゴシック" w:eastAsia="BIZ UDゴシック"/>
                <w:b w:val="0"/>
                <w:color w:val="auto"/>
                <w:sz w:val="20"/>
              </w:rPr>
            </w:pPr>
            <w:r>
              <w:rPr>
                <w:rFonts w:hint="eastAsia" w:ascii="BIZ UDゴシック" w:hAnsi="BIZ UDゴシック" w:eastAsia="BIZ UDゴシック"/>
                <w:b w:val="0"/>
                <w:color w:val="FF0000"/>
                <w:spacing w:val="4"/>
                <w:sz w:val="20"/>
              </w:rPr>
              <w:t>元町</w:t>
            </w:r>
            <w:r>
              <w:rPr>
                <w:rFonts w:hint="eastAsia" w:ascii="BIZ UDゴシック" w:hAnsi="BIZ UDゴシック" w:eastAsia="BIZ UDゴシック"/>
                <w:b w:val="0"/>
                <w:color w:val="FF0000"/>
                <w:spacing w:val="4"/>
                <w:sz w:val="20"/>
              </w:rPr>
              <w:t>1</w:t>
            </w:r>
            <w:r>
              <w:rPr>
                <w:rFonts w:hint="eastAsia" w:ascii="BIZ UDゴシック" w:hAnsi="BIZ UDゴシック" w:eastAsia="BIZ UDゴシック"/>
                <w:b w:val="0"/>
                <w:color w:val="FF0000"/>
                <w:spacing w:val="4"/>
                <w:sz w:val="20"/>
              </w:rPr>
              <w:t>丁目</w:t>
            </w:r>
            <w:r>
              <w:rPr>
                <w:rFonts w:hint="eastAsia" w:ascii="BIZ UDゴシック" w:hAnsi="BIZ UDゴシック" w:eastAsia="BIZ UDゴシック"/>
                <w:b w:val="0"/>
                <w:color w:val="FF0000"/>
                <w:spacing w:val="4"/>
                <w:sz w:val="20"/>
              </w:rPr>
              <w:t>2</w:t>
            </w:r>
            <w:r>
              <w:rPr>
                <w:rFonts w:hint="eastAsia" w:ascii="BIZ UDゴシック" w:hAnsi="BIZ UDゴシック" w:eastAsia="BIZ UDゴシック"/>
                <w:b w:val="0"/>
                <w:color w:val="FF0000"/>
                <w:spacing w:val="4"/>
                <w:sz w:val="20"/>
              </w:rPr>
              <w:t>番</w:t>
            </w:r>
            <w:r>
              <w:rPr>
                <w:rFonts w:hint="eastAsia" w:ascii="BIZ UDゴシック" w:hAnsi="BIZ UDゴシック" w:eastAsia="BIZ UDゴシック"/>
                <w:b w:val="0"/>
                <w:color w:val="FF0000"/>
                <w:spacing w:val="4"/>
                <w:sz w:val="20"/>
              </w:rPr>
              <w:t>3</w:t>
            </w:r>
            <w:r>
              <w:rPr>
                <w:rFonts w:hint="eastAsia" w:ascii="BIZ UDゴシック" w:hAnsi="BIZ UDゴシック" w:eastAsia="BIZ UDゴシック"/>
                <w:b w:val="0"/>
                <w:color w:val="FF0000"/>
                <w:spacing w:val="4"/>
                <w:sz w:val="20"/>
              </w:rPr>
              <w:t>号</w:t>
            </w:r>
          </w:p>
        </w:tc>
        <w:tc>
          <w:tcPr>
            <w:tcW w:w="340" w:type="pct"/>
            <w:tcBorders>
              <w:top w:val="none" w:color="auto" w:sz="0"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eastAsia" w:ascii="BIZ UDゴシック" w:hAnsi="BIZ UDゴシック" w:eastAsia="BIZ UDゴシック"/>
                <w:b w:val="0"/>
                <w:color w:val="auto"/>
                <w:sz w:val="24"/>
              </w:rPr>
            </w:pPr>
          </w:p>
        </w:tc>
        <w:tc>
          <w:tcPr>
            <w:tcW w:w="696"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697"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54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r>
      <w:tr>
        <w:trPr>
          <w:trHeight w:val="573" w:hRule="atLeast"/>
        </w:trPr>
        <w:tc>
          <w:tcPr>
            <w:tcW w:w="4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譲受人</w:t>
            </w:r>
          </w:p>
        </w:tc>
        <w:tc>
          <w:tcPr>
            <w:tcW w:w="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both"/>
              <w:rPr>
                <w:rFonts w:hint="eastAsia" w:ascii="BIZ UDゴシック" w:hAnsi="BIZ UDゴシック" w:eastAsia="BIZ UDゴシック"/>
                <w:b w:val="0"/>
                <w:color w:val="auto"/>
                <w:sz w:val="22"/>
              </w:rPr>
            </w:pPr>
            <w:r>
              <w:rPr>
                <w:rFonts w:hint="eastAsia" w:ascii="BIZ UDゴシック" w:hAnsi="BIZ UDゴシック" w:eastAsia="BIZ UDゴシック"/>
                <w:b w:val="0"/>
                <w:color w:val="FF0000"/>
                <w:spacing w:val="4"/>
                <w:sz w:val="22"/>
              </w:rPr>
              <w:t>発掘</w:t>
            </w:r>
            <w:r>
              <w:rPr>
                <w:rFonts w:hint="eastAsia" w:ascii="BIZ UDゴシック" w:hAnsi="BIZ UDゴシック" w:eastAsia="BIZ UDゴシック"/>
                <w:b w:val="0"/>
                <w:color w:val="FF0000"/>
                <w:spacing w:val="4"/>
                <w:sz w:val="22"/>
              </w:rPr>
              <w:t xml:space="preserve"> </w:t>
            </w:r>
            <w:r>
              <w:rPr>
                <w:rFonts w:hint="eastAsia" w:ascii="BIZ UDゴシック" w:hAnsi="BIZ UDゴシック" w:eastAsia="BIZ UDゴシック"/>
                <w:b w:val="0"/>
                <w:color w:val="FF0000"/>
                <w:spacing w:val="4"/>
                <w:sz w:val="22"/>
              </w:rPr>
              <w:t>太郎</w:t>
            </w:r>
          </w:p>
        </w:tc>
        <w:tc>
          <w:tcPr>
            <w:tcW w:w="2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eastAsia" w:ascii="BIZ UDゴシック" w:hAnsi="BIZ UDゴシック" w:eastAsia="BIZ UDゴシック"/>
                <w:b w:val="0"/>
                <w:color w:val="FF0000"/>
                <w:sz w:val="20"/>
              </w:rPr>
            </w:pPr>
            <w:r>
              <w:rPr>
                <w:rFonts w:hint="eastAsia" w:ascii="BIZ UDゴシック" w:hAnsi="BIZ UDゴシック" w:eastAsia="BIZ UDゴシック"/>
                <w:b w:val="0"/>
                <w:color w:val="FF0000"/>
                <w:sz w:val="20"/>
              </w:rPr>
              <w:t>45</w:t>
            </w:r>
          </w:p>
        </w:tc>
        <w:tc>
          <w:tcPr>
            <w:tcW w:w="2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eastAsia" w:ascii="BIZ UDゴシック" w:hAnsi="BIZ UDゴシック" w:eastAsia="BIZ UDゴシック"/>
                <w:b w:val="0"/>
                <w:color w:val="FF0000"/>
                <w:sz w:val="20"/>
              </w:rPr>
            </w:pPr>
            <w:r>
              <w:rPr>
                <w:rFonts w:hint="eastAsia" w:ascii="BIZ UDゴシック" w:hAnsi="BIZ UDゴシック" w:eastAsia="BIZ UDゴシック"/>
                <w:b w:val="0"/>
                <w:color w:val="FF0000"/>
                <w:sz w:val="20"/>
              </w:rPr>
              <w:t>農業</w:t>
            </w:r>
          </w:p>
        </w:tc>
        <w:tc>
          <w:tcPr>
            <w:tcW w:w="10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0" w:lineRule="exact"/>
              <w:jc w:val="left"/>
              <w:rPr>
                <w:rFonts w:hint="eastAsia" w:ascii="BIZ UDゴシック" w:hAnsi="BIZ UDゴシック" w:eastAsia="BIZ UDゴシック"/>
                <w:b w:val="0"/>
                <w:color w:val="auto"/>
                <w:sz w:val="20"/>
              </w:rPr>
            </w:pPr>
            <w:r>
              <w:rPr>
                <w:rFonts w:hint="eastAsia" w:ascii="BIZ UDゴシック" w:hAnsi="BIZ UDゴシック" w:eastAsia="BIZ UDゴシック"/>
                <w:b w:val="0"/>
                <w:color w:val="FF0000"/>
                <w:spacing w:val="4"/>
                <w:sz w:val="20"/>
              </w:rPr>
              <w:t>村岡町寺尾第</w:t>
            </w:r>
            <w:r>
              <w:rPr>
                <w:rFonts w:hint="eastAsia" w:ascii="BIZ UDゴシック" w:hAnsi="BIZ UDゴシック" w:eastAsia="BIZ UDゴシック"/>
                <w:b w:val="0"/>
                <w:color w:val="FF0000"/>
                <w:spacing w:val="4"/>
                <w:sz w:val="20"/>
              </w:rPr>
              <w:t>22</w:t>
            </w:r>
            <w:r>
              <w:rPr>
                <w:rFonts w:hint="eastAsia" w:ascii="BIZ UDゴシック" w:hAnsi="BIZ UDゴシック" w:eastAsia="BIZ UDゴシック"/>
                <w:b w:val="0"/>
                <w:color w:val="FF0000"/>
                <w:spacing w:val="4"/>
                <w:sz w:val="20"/>
              </w:rPr>
              <w:t>号</w:t>
            </w:r>
            <w:r>
              <w:rPr>
                <w:rFonts w:hint="eastAsia" w:ascii="BIZ UDゴシック" w:hAnsi="BIZ UDゴシック" w:eastAsia="BIZ UDゴシック"/>
                <w:b w:val="0"/>
                <w:color w:val="FF0000"/>
                <w:spacing w:val="4"/>
                <w:sz w:val="20"/>
              </w:rPr>
              <w:t>44</w:t>
            </w:r>
          </w:p>
          <w:p>
            <w:pPr>
              <w:pStyle w:val="0"/>
              <w:suppressAutoHyphens w:val="1"/>
              <w:kinsoku w:val="0"/>
              <w:wordWrap w:val="0"/>
              <w:autoSpaceDE w:val="0"/>
              <w:autoSpaceDN w:val="0"/>
              <w:spacing w:line="300" w:lineRule="exact"/>
              <w:jc w:val="left"/>
              <w:rPr>
                <w:rFonts w:hint="eastAsia" w:ascii="BIZ UDゴシック" w:hAnsi="BIZ UDゴシック" w:eastAsia="BIZ UDゴシック"/>
                <w:b w:val="0"/>
                <w:color w:val="auto"/>
                <w:sz w:val="20"/>
              </w:rPr>
            </w:pPr>
            <w:r>
              <w:rPr>
                <w:rFonts w:hint="eastAsia" w:ascii="BIZ UDゴシック" w:hAnsi="BIZ UDゴシック" w:eastAsia="BIZ UDゴシック"/>
                <w:b w:val="0"/>
                <w:color w:val="FF0000"/>
                <w:spacing w:val="4"/>
                <w:sz w:val="20"/>
              </w:rPr>
              <w:t>番地</w:t>
            </w:r>
          </w:p>
        </w:tc>
        <w:tc>
          <w:tcPr>
            <w:tcW w:w="3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eastAsia" w:ascii="BIZ UDゴシック" w:hAnsi="BIZ UDゴシック" w:eastAsia="BIZ UDゴシック"/>
                <w:b w:val="0"/>
                <w:color w:val="auto"/>
                <w:sz w:val="24"/>
              </w:rPr>
            </w:pPr>
            <w:r>
              <w:rPr>
                <w:rFonts w:hint="eastAsia" w:ascii="BIZ UDゴシック" w:hAnsi="BIZ UDゴシック" w:eastAsia="BIZ UDゴシック"/>
                <w:b w:val="0"/>
                <w:color w:val="FF0000"/>
                <w:sz w:val="20"/>
              </w:rPr>
              <w:t>日本</w:t>
            </w:r>
          </w:p>
        </w:tc>
        <w:tc>
          <w:tcPr>
            <w:tcW w:w="6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6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542"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r>
    </w:tbl>
    <w:p>
      <w:pPr>
        <w:pStyle w:val="0"/>
        <w:adjustRightInd w:val="1"/>
        <w:rPr>
          <w:rFonts w:hint="default"/>
          <w:color w:val="auto"/>
          <w:spacing w:val="2"/>
        </w:rPr>
      </w:pPr>
    </w:p>
    <w:p>
      <w:pPr>
        <w:pStyle w:val="0"/>
        <w:adjustRightInd w:val="1"/>
        <w:rPr>
          <w:rFonts w:hint="default"/>
          <w:color w:val="auto"/>
          <w:spacing w:val="2"/>
        </w:rPr>
      </w:pPr>
    </w:p>
    <w:p>
      <w:pPr>
        <w:pStyle w:val="0"/>
        <w:rPr>
          <w:rFonts w:hint="default"/>
          <w:color w:val="auto"/>
          <w:sz w:val="18"/>
        </w:rPr>
      </w:pPr>
      <w:r>
        <w:rPr>
          <w:rFonts w:hint="default"/>
          <w:color w:val="auto"/>
        </w:rPr>
        <w:t xml:space="preserve"> </w:t>
      </w:r>
      <w:r>
        <w:rPr>
          <w:rFonts w:hint="eastAsia"/>
          <w:color w:val="auto"/>
        </w:rPr>
        <w:t>２　許可を受けようとする土地の所在等</w:t>
      </w:r>
      <w:r>
        <w:rPr>
          <w:rFonts w:hint="eastAsia"/>
          <w:color w:val="auto"/>
          <w:sz w:val="18"/>
        </w:rPr>
        <w:t>（土地の登記事項証明書を添付してください。</w:t>
      </w:r>
      <w:r>
        <w:rPr>
          <w:rFonts w:hint="default"/>
          <w:color w:val="auto"/>
          <w:sz w:val="18"/>
        </w:rPr>
        <w:t>)</w:t>
      </w:r>
    </w:p>
    <w:tbl>
      <w:tblPr>
        <w:tblStyle w:val="11"/>
        <w:tblW w:w="0" w:type="auto"/>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7"/>
        <w:gridCol w:w="874"/>
        <w:gridCol w:w="679"/>
        <w:gridCol w:w="1068"/>
        <w:gridCol w:w="1164"/>
        <w:gridCol w:w="1359"/>
        <w:gridCol w:w="970"/>
        <w:gridCol w:w="1261"/>
      </w:tblGrid>
      <w:tr>
        <w:trPr>
          <w:trHeight w:val="642" w:hRule="atLeast"/>
        </w:trPr>
        <w:tc>
          <w:tcPr>
            <w:tcW w:w="266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所在・地番</w:t>
            </w:r>
          </w:p>
        </w:tc>
        <w:tc>
          <w:tcPr>
            <w:tcW w:w="155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地目</w:t>
            </w:r>
          </w:p>
        </w:tc>
        <w:tc>
          <w:tcPr>
            <w:tcW w:w="10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面積</w:t>
            </w:r>
            <w:r>
              <w:rPr>
                <w:rFonts w:hint="default"/>
                <w:color w:val="auto"/>
              </w:rPr>
              <w:t>(</w:t>
            </w:r>
            <w:r>
              <w:rPr>
                <w:rFonts w:hint="eastAsia"/>
                <w:color w:val="auto"/>
              </w:rPr>
              <w:t>㎡</w:t>
            </w:r>
            <w:r>
              <w:rPr>
                <w:rFonts w:hint="default"/>
                <w:color w:val="auto"/>
              </w:rPr>
              <w:t>)</w:t>
            </w:r>
          </w:p>
        </w:tc>
        <w:tc>
          <w:tcPr>
            <w:tcW w:w="11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対価、賃料等の額（円）</w:t>
            </w:r>
          </w:p>
          <w:p>
            <w:pPr>
              <w:pStyle w:val="0"/>
              <w:jc w:val="center"/>
              <w:rPr>
                <w:rFonts w:hint="default"/>
                <w:color w:val="auto"/>
              </w:rPr>
            </w:pPr>
          </w:p>
          <w:p>
            <w:pPr>
              <w:pStyle w:val="0"/>
              <w:jc w:val="center"/>
              <w:rPr>
                <w:rFonts w:hint="default"/>
                <w:color w:val="auto"/>
                <w:sz w:val="14"/>
              </w:rPr>
            </w:pPr>
            <w:r>
              <w:rPr>
                <w:rFonts w:hint="eastAsia"/>
                <w:color w:val="auto"/>
                <w:sz w:val="18"/>
              </w:rPr>
              <mc:AlternateContent>
                <mc:Choice Requires="wps">
                  <w:drawing>
                    <wp:anchor distT="0" distB="0" distL="114300" distR="114300" simplePos="0" relativeHeight="7" behindDoc="0" locked="0" layoutInCell="1" hidden="0" allowOverlap="1">
                      <wp:simplePos x="0" y="0"/>
                      <wp:positionH relativeFrom="column">
                        <wp:posOffset>-13335</wp:posOffset>
                      </wp:positionH>
                      <wp:positionV relativeFrom="paragraph">
                        <wp:posOffset>21590</wp:posOffset>
                      </wp:positionV>
                      <wp:extent cx="683895" cy="144145"/>
                      <wp:effectExtent l="635" t="635" r="29845" b="10795"/>
                      <wp:wrapNone/>
                      <wp:docPr id="1032" name="大かっこ 5"/>
                      <a:graphic xmlns:a="http://schemas.openxmlformats.org/drawingml/2006/main">
                        <a:graphicData uri="http://schemas.microsoft.com/office/word/2010/wordprocessingShape">
                          <wps:wsp>
                            <wps:cNvPr id="1032" name="大かっこ 5"/>
                            <wps:cNvSpPr>
                              <a:spLocks noChangeArrowheads="1"/>
                            </wps:cNvSpPr>
                            <wps:spPr>
                              <a:xfrm>
                                <a:off x="0" y="0"/>
                                <a:ext cx="683895" cy="1441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7;mso-wrap-distance-left:9pt;width:53.85pt;height:11.35pt;mso-position-horizontal-relative:text;position:absolute;margin-left:-1.05pt;margin-top:1.7pt;mso-wrap-distance-bottom:0pt;mso-wrap-distance-right:9pt;mso-wrap-distance-top:0pt;"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color w:val="auto"/>
                <w:sz w:val="14"/>
              </w:rPr>
              <w:t>10a</w:t>
            </w:r>
            <w:r>
              <w:rPr>
                <w:rFonts w:hint="eastAsia"/>
                <w:color w:val="auto"/>
                <w:sz w:val="14"/>
              </w:rPr>
              <w:t>当たりの額</w:t>
            </w:r>
          </w:p>
        </w:tc>
        <w:tc>
          <w:tcPr>
            <w:tcW w:w="13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所有者の氏名または名称</w:t>
            </w:r>
          </w:p>
          <w:p>
            <w:pPr>
              <w:pStyle w:val="0"/>
              <w:jc w:val="center"/>
              <w:rPr>
                <w:rFonts w:hint="default"/>
                <w:color w:val="auto"/>
                <w:sz w:val="16"/>
              </w:rPr>
            </w:pPr>
            <w:r>
              <w:rPr>
                <w:rFonts w:hint="eastAsia"/>
                <w:color w:val="auto"/>
                <w:sz w:val="16"/>
              </w:rPr>
              <mc:AlternateContent>
                <mc:Choice Requires="wps">
                  <w:drawing>
                    <wp:anchor distT="0" distB="0" distL="114300" distR="114300" simplePos="0" relativeHeight="6" behindDoc="0" locked="0" layoutInCell="1" hidden="0" allowOverlap="1">
                      <wp:simplePos x="0" y="0"/>
                      <wp:positionH relativeFrom="column">
                        <wp:posOffset>-17145</wp:posOffset>
                      </wp:positionH>
                      <wp:positionV relativeFrom="paragraph">
                        <wp:posOffset>29845</wp:posOffset>
                      </wp:positionV>
                      <wp:extent cx="828040" cy="361315"/>
                      <wp:effectExtent l="635" t="635" r="29845" b="10795"/>
                      <wp:wrapNone/>
                      <wp:docPr id="1033" name="大かっこ 4"/>
                      <a:graphic xmlns:a="http://schemas.openxmlformats.org/drawingml/2006/main">
                        <a:graphicData uri="http://schemas.microsoft.com/office/word/2010/wordprocessingShape">
                          <wps:wsp>
                            <wps:cNvPr id="1033" name="大かっこ 4"/>
                            <wps:cNvSpPr>
                              <a:spLocks noChangeArrowheads="1"/>
                            </wps:cNvSpPr>
                            <wps:spPr>
                              <a:xfrm>
                                <a:off x="0" y="0"/>
                                <a:ext cx="828040" cy="36131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6;mso-wrap-distance-left:9pt;width:65.2pt;height:28.45pt;mso-position-horizontal-relative:text;position:absolute;margin-left:-1.35pt;margin-top:2.35pt;mso-wrap-distance-bottom:0pt;mso-wrap-distance-right:9pt;mso-wrap-distance-top:0pt;" o:spid="_x0000_s103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auto"/>
                <w:spacing w:val="0"/>
                <w:w w:val="79"/>
                <w:sz w:val="16"/>
                <w:fitText w:val="1273" w:id="1"/>
              </w:rPr>
              <w:t>現所有者の氏名また</w:t>
            </w:r>
            <w:r>
              <w:rPr>
                <w:rFonts w:hint="eastAsia"/>
                <w:color w:val="auto"/>
                <w:spacing w:val="5"/>
                <w:w w:val="79"/>
                <w:sz w:val="16"/>
                <w:fitText w:val="1273" w:id="1"/>
              </w:rPr>
              <w:t>は</w:t>
            </w:r>
            <w:r>
              <w:rPr>
                <w:rFonts w:hint="eastAsia"/>
                <w:color w:val="auto"/>
                <w:spacing w:val="4"/>
                <w:w w:val="58"/>
                <w:sz w:val="16"/>
                <w:fitText w:val="1312" w:id="2"/>
              </w:rPr>
              <w:t>名称（登記簿と異なる場合</w:t>
            </w:r>
            <w:r>
              <w:rPr>
                <w:rFonts w:hint="eastAsia"/>
                <w:color w:val="auto"/>
                <w:spacing w:val="6"/>
                <w:w w:val="58"/>
                <w:sz w:val="16"/>
                <w:fitText w:val="1312" w:id="2"/>
              </w:rPr>
              <w:t>）</w:t>
            </w:r>
          </w:p>
        </w:tc>
        <w:tc>
          <w:tcPr>
            <w:tcW w:w="22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color w:val="auto"/>
                <w:sz w:val="18"/>
              </w:rPr>
            </w:pPr>
            <w:r>
              <w:rPr>
                <w:rFonts w:hint="eastAsia"/>
                <w:color w:val="auto"/>
                <w:sz w:val="18"/>
              </w:rPr>
              <w:t>所有権以外の使用収益権が設定されている場合</w:t>
            </w:r>
          </w:p>
        </w:tc>
      </w:tr>
      <w:tr>
        <w:trPr>
          <w:trHeight w:val="374" w:hRule="atLeast"/>
        </w:trPr>
        <w:tc>
          <w:tcPr>
            <w:tcW w:w="266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登記簿</w:t>
            </w:r>
          </w:p>
        </w:tc>
        <w:tc>
          <w:tcPr>
            <w:tcW w:w="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現況</w:t>
            </w:r>
          </w:p>
        </w:tc>
        <w:tc>
          <w:tcPr>
            <w:tcW w:w="106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16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359"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権利の種類、内容</w:t>
            </w:r>
          </w:p>
        </w:tc>
        <w:tc>
          <w:tcPr>
            <w:tcW w:w="1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権利者の氏名または名称</w:t>
            </w:r>
          </w:p>
        </w:tc>
      </w:tr>
      <w:tr>
        <w:trPr>
          <w:trHeight w:val="918" w:hRule="atLeast"/>
        </w:trPr>
        <w:tc>
          <w:tcPr>
            <w:tcW w:w="26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00" w:lineRule="exact"/>
              <w:ind w:firstLine="116" w:firstLineChars="50"/>
              <w:jc w:val="both"/>
              <w:rPr>
                <w:rFonts w:hint="eastAsia" w:ascii="BIZ UDゴシック" w:hAnsi="BIZ UDゴシック" w:eastAsia="BIZ UDゴシック"/>
                <w:b w:val="0"/>
                <w:color w:val="auto"/>
                <w:sz w:val="24"/>
              </w:rPr>
            </w:pPr>
            <w:r>
              <w:rPr>
                <w:rFonts w:hint="eastAsia" w:ascii="BIZ UDゴシック" w:hAnsi="BIZ UDゴシック" w:eastAsia="BIZ UDゴシック"/>
                <w:b w:val="0"/>
                <w:color w:val="FF0000"/>
                <w:spacing w:val="4"/>
                <w:sz w:val="22"/>
              </w:rPr>
              <w:t>村岡町寺尾</w:t>
            </w:r>
            <w:r>
              <w:rPr>
                <w:rFonts w:hint="eastAsia" w:ascii="BIZ UDゴシック" w:hAnsi="BIZ UDゴシック" w:eastAsia="BIZ UDゴシック"/>
                <w:b w:val="0"/>
                <w:color w:val="FF0000"/>
                <w:spacing w:val="4"/>
                <w:sz w:val="22"/>
              </w:rPr>
              <w:t>8</w:t>
            </w:r>
            <w:r>
              <w:rPr>
                <w:rFonts w:hint="eastAsia" w:ascii="BIZ UDゴシック" w:hAnsi="BIZ UDゴシック" w:eastAsia="BIZ UDゴシック"/>
                <w:b w:val="0"/>
                <w:color w:val="FF0000"/>
                <w:spacing w:val="4"/>
                <w:sz w:val="22"/>
              </w:rPr>
              <w:t>字</w:t>
            </w:r>
            <w:r>
              <w:rPr>
                <w:rFonts w:hint="eastAsia" w:ascii="BIZ UDゴシック" w:hAnsi="BIZ UDゴシック" w:eastAsia="BIZ UDゴシック"/>
                <w:b w:val="0"/>
                <w:color w:val="FF0000"/>
                <w:spacing w:val="4"/>
                <w:sz w:val="22"/>
              </w:rPr>
              <w:t>6</w:t>
            </w:r>
            <w:r>
              <w:rPr>
                <w:rFonts w:hint="eastAsia" w:ascii="BIZ UDゴシック" w:hAnsi="BIZ UDゴシック" w:eastAsia="BIZ UDゴシック"/>
                <w:b w:val="0"/>
                <w:color w:val="FF0000"/>
                <w:spacing w:val="4"/>
                <w:sz w:val="22"/>
              </w:rPr>
              <w:t>番</w:t>
            </w: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4" w:lineRule="exact"/>
              <w:jc w:val="center"/>
              <w:rPr>
                <w:rFonts w:hint="eastAsia" w:ascii="BIZ UDゴシック" w:hAnsi="BIZ UDゴシック" w:eastAsia="BIZ UDゴシック"/>
                <w:b w:val="0"/>
                <w:color w:val="auto"/>
                <w:sz w:val="21"/>
              </w:rPr>
            </w:pPr>
            <w:r>
              <w:rPr>
                <w:rFonts w:hint="eastAsia" w:ascii="BIZ UDゴシック" w:hAnsi="BIZ UDゴシック" w:eastAsia="BIZ UDゴシック"/>
                <w:b w:val="0"/>
                <w:color w:val="FF0000"/>
                <w:sz w:val="21"/>
              </w:rPr>
              <w:t>田</w:t>
            </w: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4" w:lineRule="exact"/>
              <w:jc w:val="center"/>
              <w:rPr>
                <w:rFonts w:hint="eastAsia" w:ascii="BIZ UDゴシック" w:hAnsi="BIZ UDゴシック" w:eastAsia="BIZ UDゴシック"/>
                <w:b w:val="0"/>
                <w:color w:val="auto"/>
                <w:sz w:val="21"/>
              </w:rPr>
            </w:pPr>
            <w:r>
              <w:rPr>
                <w:rFonts w:hint="eastAsia" w:ascii="BIZ UDゴシック" w:hAnsi="BIZ UDゴシック" w:eastAsia="BIZ UDゴシック"/>
                <w:b w:val="0"/>
                <w:color w:val="FF0000"/>
                <w:sz w:val="21"/>
              </w:rPr>
              <w:t>田</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4" w:lineRule="exact"/>
              <w:jc w:val="right"/>
              <w:rPr>
                <w:rFonts w:hint="eastAsia" w:ascii="Noto Sans JP DemiLight" w:hAnsi="Noto Sans JP DemiLight" w:eastAsia="Noto Sans JP DemiLight"/>
                <w:b w:val="0"/>
                <w:color w:val="auto"/>
                <w:sz w:val="24"/>
              </w:rPr>
            </w:pPr>
            <w:r>
              <w:rPr>
                <w:rFonts w:hint="eastAsia" w:ascii="BIZ UDPゴシック" w:hAnsi="BIZ UDPゴシック" w:eastAsia="BIZ UDPゴシック"/>
                <w:b w:val="0"/>
                <w:color w:val="FF0000"/>
                <w:sz w:val="21"/>
              </w:rPr>
              <w:t>1</w:t>
            </w:r>
            <w:r>
              <w:rPr>
                <w:rFonts w:hint="eastAsia" w:ascii="BIZ UDPゴシック" w:hAnsi="BIZ UDPゴシック" w:eastAsia="BIZ UDPゴシック"/>
                <w:b w:val="0"/>
                <w:color w:val="FF0000"/>
                <w:sz w:val="21"/>
              </w:rPr>
              <w:t>，</w:t>
            </w:r>
            <w:r>
              <w:rPr>
                <w:rFonts w:hint="eastAsia" w:ascii="BIZ UDPゴシック" w:hAnsi="BIZ UDPゴシック" w:eastAsia="BIZ UDPゴシック"/>
                <w:b w:val="0"/>
                <w:color w:val="FF0000"/>
                <w:sz w:val="21"/>
              </w:rPr>
              <w:t>230</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eastAsia" w:ascii="Noto Sans JP DemiLight" w:hAnsi="Noto Sans JP DemiLight" w:eastAsia="Noto Sans JP DemiLight"/>
                <w:b w:val="0"/>
                <w:color w:val="auto"/>
                <w:sz w:val="24"/>
              </w:rPr>
            </w:pPr>
          </w:p>
          <w:p>
            <w:pPr>
              <w:pStyle w:val="0"/>
              <w:suppressAutoHyphens w:val="1"/>
              <w:kinsoku w:val="0"/>
              <w:wordWrap w:val="0"/>
              <w:autoSpaceDE w:val="0"/>
              <w:autoSpaceDN w:val="0"/>
              <w:spacing w:line="214" w:lineRule="exact"/>
              <w:jc w:val="right"/>
              <w:rPr>
                <w:rFonts w:hint="eastAsia" w:ascii="Noto Sans JP DemiLight" w:hAnsi="Noto Sans JP DemiLight" w:eastAsia="Noto Sans JP DemiLight"/>
                <w:b w:val="0"/>
                <w:color w:val="auto"/>
                <w:sz w:val="24"/>
              </w:rPr>
            </w:pPr>
            <w:r>
              <w:rPr>
                <w:rFonts w:hint="eastAsia" w:ascii="Noto Sans JP DemiLight" w:hAnsi="Noto Sans JP DemiLight" w:eastAsia="Noto Sans JP DemiLight"/>
                <w:b w:val="0"/>
                <w:color w:val="FF0000"/>
                <w:sz w:val="18"/>
              </w:rPr>
              <w:t>〇〇〇〇〇</w:t>
            </w:r>
          </w:p>
          <w:p>
            <w:pPr>
              <w:pStyle w:val="0"/>
              <w:suppressAutoHyphens w:val="1"/>
              <w:kinsoku w:val="0"/>
              <w:wordWrap w:val="0"/>
              <w:autoSpaceDE w:val="0"/>
              <w:autoSpaceDN w:val="0"/>
              <w:spacing w:line="214" w:lineRule="exact"/>
              <w:jc w:val="left"/>
              <w:rPr>
                <w:rFonts w:hint="eastAsia" w:ascii="Noto Sans JP DemiLight" w:hAnsi="Noto Sans JP DemiLight" w:eastAsia="Noto Sans JP DemiLight"/>
                <w:b w:val="0"/>
                <w:color w:val="auto"/>
                <w:sz w:val="16"/>
              </w:rPr>
            </w:pPr>
          </w:p>
          <w:p>
            <w:pPr>
              <w:pStyle w:val="0"/>
              <w:suppressAutoHyphens w:val="1"/>
              <w:kinsoku w:val="0"/>
              <w:wordWrap w:val="0"/>
              <w:autoSpaceDE w:val="0"/>
              <w:autoSpaceDN w:val="0"/>
              <w:spacing w:line="214" w:lineRule="exact"/>
              <w:jc w:val="left"/>
              <w:rPr>
                <w:rFonts w:hint="eastAsia" w:ascii="Noto Sans JP DemiLight" w:hAnsi="Noto Sans JP DemiLight" w:eastAsia="Noto Sans JP DemiLight"/>
                <w:b w:val="0"/>
                <w:color w:val="auto"/>
                <w:sz w:val="16"/>
              </w:rPr>
            </w:pPr>
            <w:r>
              <w:rPr>
                <w:rFonts w:hint="default"/>
                <w:color w:val="auto"/>
                <w:sz w:val="16"/>
              </w:rPr>
              <mc:AlternateContent>
                <mc:Choice Requires="wps">
                  <w:drawing>
                    <wp:anchor distT="0" distB="0" distL="114300" distR="114300" simplePos="0" relativeHeight="9" behindDoc="0" locked="0" layoutInCell="1" hidden="0" allowOverlap="1">
                      <wp:simplePos x="0" y="0"/>
                      <wp:positionH relativeFrom="column">
                        <wp:posOffset>-5715</wp:posOffset>
                      </wp:positionH>
                      <wp:positionV relativeFrom="paragraph">
                        <wp:posOffset>3810</wp:posOffset>
                      </wp:positionV>
                      <wp:extent cx="683895" cy="144145"/>
                      <wp:effectExtent l="635" t="635" r="29845" b="10795"/>
                      <wp:wrapNone/>
                      <wp:docPr id="1034" name="大かっこ 3"/>
                      <a:graphic xmlns:a="http://schemas.openxmlformats.org/drawingml/2006/main">
                        <a:graphicData uri="http://schemas.microsoft.com/office/word/2010/wordprocessingShape">
                          <wps:wsp>
                            <wps:cNvPr id="1034" name="大かっこ 3"/>
                            <wps:cNvSpPr>
                              <a:spLocks noChangeArrowheads="1"/>
                            </wps:cNvSpPr>
                            <wps:spPr>
                              <a:xfrm>
                                <a:off x="0" y="0"/>
                                <a:ext cx="683895" cy="1441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9;mso-wrap-distance-left:9pt;width:53.85pt;height:11.35pt;mso-position-horizontal-relative:text;position:absolute;margin-left:-0.45pt;margin-top:0.3pt;mso-wrap-distance-bottom:0pt;mso-wrap-distance-right:9pt;mso-wrap-distance-top:0pt;" o:spid="_x0000_s103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Noto Sans JP DemiLight" w:hAnsi="Noto Sans JP DemiLight" w:eastAsia="Noto Sans JP DemiLight"/>
                <w:b w:val="0"/>
                <w:color w:val="auto"/>
                <w:sz w:val="16"/>
              </w:rPr>
              <w:t>　　　</w:t>
            </w:r>
            <w:r>
              <w:rPr>
                <w:rFonts w:hint="eastAsia" w:ascii="Noto Sans JP DemiLight" w:hAnsi="Noto Sans JP DemiLight" w:eastAsia="Noto Sans JP DemiLight"/>
                <w:b w:val="0"/>
                <w:color w:val="auto"/>
                <w:sz w:val="16"/>
              </w:rPr>
              <w:t xml:space="preserve"> </w:t>
            </w:r>
            <w:r>
              <w:rPr>
                <w:rFonts w:hint="eastAsia" w:ascii="Noto Sans JP DemiLight" w:hAnsi="Noto Sans JP DemiLight" w:eastAsia="Noto Sans JP DemiLight"/>
                <w:b w:val="0"/>
                <w:color w:val="auto"/>
                <w:sz w:val="16"/>
              </w:rPr>
              <w:t>／</w:t>
            </w:r>
            <w:r>
              <w:rPr>
                <w:rFonts w:hint="eastAsia" w:ascii="Noto Sans JP DemiLight" w:hAnsi="Noto Sans JP DemiLight" w:eastAsia="Noto Sans JP DemiLight"/>
                <w:b w:val="0"/>
                <w:color w:val="auto"/>
                <w:sz w:val="16"/>
              </w:rPr>
              <w:t>10a</w:t>
            </w:r>
          </w:p>
        </w:tc>
        <w:tc>
          <w:tcPr>
            <w:tcW w:w="13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center"/>
              <w:rPr>
                <w:rFonts w:hint="default"/>
                <w:b w:val="0"/>
                <w:color w:val="auto"/>
                <w:sz w:val="24"/>
              </w:rPr>
            </w:pPr>
            <w:r>
              <w:rPr>
                <w:rFonts w:hint="default"/>
                <w:color w:val="auto"/>
                <w:sz w:val="24"/>
              </w:rPr>
              <mc:AlternateContent>
                <mc:Choice Requires="wps">
                  <w:drawing>
                    <wp:anchor distT="0" distB="0" distL="114300" distR="114300" simplePos="0" relativeHeight="8" behindDoc="0" locked="0" layoutInCell="1" hidden="0" allowOverlap="1">
                      <wp:simplePos x="0" y="0"/>
                      <wp:positionH relativeFrom="column">
                        <wp:posOffset>-24130</wp:posOffset>
                      </wp:positionH>
                      <wp:positionV relativeFrom="paragraph">
                        <wp:posOffset>201930</wp:posOffset>
                      </wp:positionV>
                      <wp:extent cx="828040" cy="361315"/>
                      <wp:effectExtent l="635" t="635" r="29845" b="10795"/>
                      <wp:wrapNone/>
                      <wp:docPr id="1035" name="大かっこ 2"/>
                      <a:graphic xmlns:a="http://schemas.openxmlformats.org/drawingml/2006/main">
                        <a:graphicData uri="http://schemas.microsoft.com/office/word/2010/wordprocessingShape">
                          <wps:wsp>
                            <wps:cNvPr id="1035" name="大かっこ 2"/>
                            <wps:cNvSpPr>
                              <a:spLocks noChangeArrowheads="1"/>
                            </wps:cNvSpPr>
                            <wps:spPr>
                              <a:xfrm>
                                <a:off x="0" y="0"/>
                                <a:ext cx="828040" cy="36131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8;mso-wrap-distance-left:9pt;width:65.2pt;height:28.45pt;mso-position-horizontal-relative:text;position:absolute;margin-left:-1.9pt;margin-top:15.9pt;mso-wrap-distance-bottom:0pt;mso-wrap-distance-right:9pt;mso-wrap-distance-top:0pt;" o:spid="_x0000_s1035"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BIZ UDゴシック" w:hAnsi="BIZ UDゴシック" w:eastAsia="BIZ UDゴシック"/>
                <w:b w:val="0"/>
                <w:color w:val="FF0000"/>
                <w:spacing w:val="4"/>
                <w:sz w:val="18"/>
              </w:rPr>
              <w:t>恐竜</w:t>
            </w:r>
            <w:r>
              <w:rPr>
                <w:rFonts w:hint="eastAsia" w:ascii="BIZ UDゴシック" w:hAnsi="BIZ UDゴシック" w:eastAsia="BIZ UDゴシック"/>
                <w:b w:val="0"/>
                <w:color w:val="FF0000"/>
                <w:spacing w:val="4"/>
                <w:sz w:val="18"/>
              </w:rPr>
              <w:t xml:space="preserve"> </w:t>
            </w:r>
            <w:r>
              <w:rPr>
                <w:rFonts w:hint="eastAsia" w:ascii="BIZ UDゴシック" w:hAnsi="BIZ UDゴシック" w:eastAsia="BIZ UDゴシック"/>
                <w:b w:val="0"/>
                <w:color w:val="FF0000"/>
                <w:spacing w:val="4"/>
                <w:sz w:val="18"/>
              </w:rPr>
              <w:t>花子</w:t>
            </w: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r>
    </w:tbl>
    <w:p>
      <w:pPr>
        <w:pStyle w:val="0"/>
        <w:rPr>
          <w:rFonts w:hint="default"/>
          <w:color w:val="auto"/>
        </w:rPr>
      </w:pPr>
      <w:r>
        <w:rPr>
          <w:rFonts w:hint="eastAsia"/>
        </w:rPr>
        <w:br w:type="page"/>
      </w:r>
      <w:r>
        <w:rPr>
          <w:rFonts w:hint="eastAsia"/>
          <w:color w:val="auto"/>
        </w:rPr>
        <w:t>３　権利を設定し、または移転しようとする契約の内容</w:t>
      </w:r>
    </w:p>
    <w:tbl>
      <w:tblPr>
        <w:tblStyle w:val="1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01"/>
      </w:tblGrid>
      <w:tr>
        <w:trPr>
          <w:trHeight w:val="796" w:hRule="atLeast"/>
        </w:trPr>
        <w:tc>
          <w:tcPr>
            <w:tcW w:w="9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0" w:lineRule="exact"/>
              <w:ind w:left="0" w:leftChars="0" w:firstLine="116" w:firstLineChars="50"/>
              <w:jc w:val="both"/>
              <w:rPr>
                <w:rFonts w:hint="default"/>
                <w:color w:val="auto"/>
                <w:sz w:val="24"/>
              </w:rPr>
            </w:pPr>
            <w:r>
              <w:rPr>
                <w:rFonts w:hint="eastAsia" w:ascii="BIZ UDゴシック" w:hAnsi="BIZ UDゴシック" w:eastAsia="BIZ UDゴシック"/>
                <w:b w:val="0"/>
                <w:color w:val="FF0000"/>
                <w:spacing w:val="4"/>
                <w:sz w:val="22"/>
              </w:rPr>
              <w:t>売買契約</w:t>
            </w:r>
          </w:p>
        </w:tc>
      </w:tr>
    </w:tbl>
    <w:p>
      <w:pPr>
        <w:pStyle w:val="0"/>
        <w:rPr>
          <w:rFonts w:hint="default"/>
          <w:color w:val="auto"/>
        </w:rPr>
      </w:pPr>
    </w:p>
    <w:p>
      <w:pPr>
        <w:pStyle w:val="0"/>
        <w:rPr>
          <w:rFonts w:hint="default"/>
          <w:color w:val="auto"/>
        </w:rPr>
      </w:pPr>
      <w:r>
        <w:rPr>
          <w:rFonts w:hint="eastAsia"/>
          <w:color w:val="auto"/>
        </w:rPr>
        <w:t>（記載要領）</w:t>
      </w:r>
    </w:p>
    <w:p>
      <w:pPr>
        <w:pStyle w:val="0"/>
        <w:ind w:left="567" w:hanging="567" w:hangingChars="253"/>
        <w:rPr>
          <w:rFonts w:hint="default"/>
          <w:color w:val="auto"/>
        </w:rPr>
      </w:pPr>
      <w:r>
        <w:rPr>
          <w:rFonts w:hint="eastAsia"/>
          <w:color w:val="auto"/>
        </w:rPr>
        <w:t>　１　法人である場合は、住所は主たる事務所の所在地を、氏名は法人の名称および代表者の氏名をそれぞれ記載し、定款または寄付行為の写しを添付（独立行政法人および地方公共団体を除く。）してください。</w:t>
      </w:r>
    </w:p>
    <w:p>
      <w:pPr>
        <w:pStyle w:val="0"/>
        <w:ind w:left="567" w:hanging="567" w:hangingChars="253"/>
        <w:rPr>
          <w:rFonts w:hint="default"/>
          <w:color w:val="auto"/>
        </w:rPr>
      </w:pPr>
    </w:p>
    <w:p>
      <w:pPr>
        <w:pStyle w:val="0"/>
        <w:ind w:left="567" w:leftChars="100" w:hanging="343" w:hangingChars="153"/>
        <w:rPr>
          <w:rFonts w:hint="default"/>
          <w:color w:val="auto"/>
        </w:rPr>
      </w:pPr>
      <w:r>
        <w:rPr>
          <w:rFonts w:hint="default"/>
          <w:color w:val="auto"/>
        </w:rPr>
        <w:t>２</w:t>
      </w:r>
      <w:r>
        <w:rPr>
          <w:rFonts w:hint="default"/>
          <w:color w:val="auto"/>
        </w:rPr>
        <w:t xml:space="preserve"> </w:t>
      </w:r>
      <w:r>
        <w:rPr>
          <w:rFonts w:hint="default"/>
          <w:color w:val="auto"/>
        </w:rPr>
        <w:t>国籍等は、住民基本台帳法</w:t>
      </w:r>
      <w:r>
        <w:rPr>
          <w:rFonts w:hint="eastAsia"/>
          <w:color w:val="auto"/>
        </w:rPr>
        <w:t>（昭和４２年法律第８１号）第３０条の４５</w:t>
      </w:r>
      <w:r>
        <w:rPr>
          <w:rFonts w:hint="default"/>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w:t>
      </w:r>
      <w:r>
        <w:rPr>
          <w:rFonts w:hint="default"/>
          <w:color w:val="auto"/>
        </w:rPr>
        <w:t xml:space="preserve"> </w:t>
      </w:r>
      <w:r>
        <w:rPr>
          <w:rFonts w:hint="default"/>
          <w:color w:val="auto"/>
        </w:rPr>
        <w:t>法令を制定した国（内国法人の場合は、「日本」）を記載してください。</w:t>
      </w:r>
      <w:r>
        <w:rPr>
          <w:rFonts w:hint="eastAsia"/>
          <w:color w:val="auto"/>
        </w:rPr>
        <w:t>また、在留資格を記載する場合は、在留期間（出入国管理及び難民認定法（昭和</w:t>
      </w:r>
      <w:r>
        <w:rPr>
          <w:rFonts w:hint="eastAsia"/>
          <w:color w:val="auto"/>
        </w:rPr>
        <w:t>26</w:t>
      </w:r>
      <w:r>
        <w:rPr>
          <w:rFonts w:hint="eastAsia"/>
          <w:color w:val="auto"/>
        </w:rPr>
        <w:t>年政令第</w:t>
      </w:r>
      <w:r>
        <w:rPr>
          <w:rFonts w:hint="eastAsia"/>
          <w:color w:val="auto"/>
        </w:rPr>
        <w:t>319</w:t>
      </w:r>
      <w:r>
        <w:rPr>
          <w:rFonts w:hint="eastAsia"/>
          <w:color w:val="auto"/>
        </w:rPr>
        <w:t>号）第２条の２第３項の在留期間をいう。）および在留期間の満了の日も併せて記載してください。</w:t>
      </w:r>
    </w:p>
    <w:p>
      <w:pPr>
        <w:pStyle w:val="0"/>
        <w:rPr>
          <w:rFonts w:hint="default"/>
          <w:color w:val="auto"/>
        </w:rPr>
      </w:pPr>
    </w:p>
    <w:p>
      <w:pPr>
        <w:pStyle w:val="0"/>
        <w:ind w:left="567" w:hanging="567" w:hangingChars="253"/>
        <w:rPr>
          <w:rFonts w:hint="default"/>
          <w:color w:val="auto"/>
        </w:rPr>
      </w:pPr>
      <w:r>
        <w:rPr>
          <w:rFonts w:hint="eastAsia"/>
          <w:color w:val="auto"/>
        </w:rPr>
        <w:t>　３　競売、民事調停等による単独行為での権利の設定または移転である場合は、当該競売、民事調停等を証する書面を添付してください。</w:t>
      </w:r>
    </w:p>
    <w:p>
      <w:pPr>
        <w:pStyle w:val="0"/>
        <w:rPr>
          <w:rFonts w:hint="default"/>
          <w:color w:val="auto"/>
        </w:rPr>
      </w:pPr>
    </w:p>
    <w:p>
      <w:pPr>
        <w:pStyle w:val="0"/>
        <w:ind w:left="672" w:hanging="672" w:hangingChars="300"/>
        <w:rPr>
          <w:rFonts w:hint="default"/>
          <w:color w:val="auto"/>
        </w:rPr>
      </w:pPr>
      <w:r>
        <w:rPr>
          <w:rFonts w:hint="eastAsia"/>
          <w:color w:val="auto"/>
        </w:rPr>
        <w:t>　４　農業経営基盤強化促進法（昭和</w:t>
      </w:r>
      <w:r>
        <w:rPr>
          <w:rFonts w:hint="eastAsia"/>
          <w:color w:val="auto"/>
        </w:rPr>
        <w:t>55</w:t>
      </w:r>
      <w:r>
        <w:rPr>
          <w:rFonts w:hint="eastAsia"/>
          <w:color w:val="auto"/>
        </w:rPr>
        <w:t>年法律第</w:t>
      </w:r>
      <w:r>
        <w:rPr>
          <w:rFonts w:hint="eastAsia"/>
          <w:color w:val="auto"/>
        </w:rPr>
        <w:t>65</w:t>
      </w:r>
      <w:r>
        <w:rPr>
          <w:rFonts w:hint="eastAsia"/>
          <w:color w:val="auto"/>
        </w:rPr>
        <w:t>号）第</w:t>
      </w:r>
      <w:r>
        <w:rPr>
          <w:rFonts w:hint="eastAsia"/>
          <w:color w:val="auto"/>
        </w:rPr>
        <w:t>16</w:t>
      </w:r>
      <w:r>
        <w:rPr>
          <w:rFonts w:hint="eastAsia"/>
          <w:color w:val="auto"/>
        </w:rPr>
        <w:t>条の３第１項に規定する認定経営発展法人が譲渡人である場合には、記の１の「認定経営発展法人」に○を付したうえで、認定を受けている認定発展計画の写しを添付してください。</w:t>
      </w:r>
    </w:p>
    <w:p>
      <w:pPr>
        <w:pStyle w:val="0"/>
        <w:rPr>
          <w:rFonts w:hint="default"/>
          <w:color w:val="auto"/>
        </w:rPr>
      </w:pPr>
    </w:p>
    <w:p>
      <w:pPr>
        <w:pStyle w:val="0"/>
        <w:rPr>
          <w:rFonts w:hint="default"/>
        </w:rPr>
      </w:pPr>
    </w:p>
    <w:p>
      <w:pPr>
        <w:pStyle w:val="0"/>
        <w:ind w:left="567" w:hanging="567" w:hangingChars="253"/>
        <w:rPr>
          <w:rFonts w:hint="default"/>
        </w:rPr>
      </w:pPr>
      <w:r>
        <w:rPr>
          <w:rFonts w:hint="eastAsia"/>
        </w:rPr>
        <w:t>　</w:t>
      </w:r>
      <w:r>
        <w:rPr>
          <w:rFonts w:hint="eastAsia"/>
          <w:color w:val="auto"/>
        </w:rPr>
        <w:t>５　記の</w:t>
      </w:r>
      <w:r>
        <w:rPr>
          <w:rFonts w:hint="eastAsia"/>
        </w:rPr>
        <w:t>３は、権利を設定または移転しようとする時期、土地の引渡しを受けようとする時期、契約期間等を記載してください。また、水田裏作の目的に供するための権利を設定しようとする場合は、水田裏作として耕作する期間の始期および終期ならびに当該水田の表作および裏作の作付に係る事業の概要を併せて記載してください。</w:t>
      </w:r>
    </w:p>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overflowPunct w:val="1"/>
        <w:autoSpaceDE w:val="0"/>
        <w:autoSpaceDN w:val="0"/>
        <w:jc w:val="center"/>
        <w:textAlignment w:val="auto"/>
        <w:rPr>
          <w:rFonts w:hint="default"/>
          <w:spacing w:val="2"/>
        </w:rPr>
      </w:pPr>
      <w:r>
        <w:rPr>
          <w:rFonts w:hint="default"/>
          <w:color w:val="auto"/>
          <w:sz w:val="24"/>
        </w:rPr>
        <w:br w:type="page"/>
      </w:r>
      <w:r>
        <w:rPr>
          <w:rFonts w:hint="eastAsia"/>
        </w:rPr>
        <w:t>農地法第３条の規定による許可申請書（別添）</w:t>
      </w:r>
    </w:p>
    <w:p>
      <w:pPr>
        <w:pStyle w:val="0"/>
        <w:adjustRightInd w:val="1"/>
        <w:jc w:val="center"/>
        <w:rPr>
          <w:rFonts w:hint="default"/>
          <w:spacing w:val="2"/>
        </w:rPr>
      </w:pPr>
    </w:p>
    <w:p>
      <w:pPr>
        <w:pStyle w:val="0"/>
        <w:adjustRightInd w:val="1"/>
        <w:rPr>
          <w:rFonts w:hint="default"/>
          <w:spacing w:val="2"/>
        </w:rPr>
      </w:pPr>
      <w:r>
        <w:rPr>
          <w:rFonts w:hint="default"/>
          <w:bdr w:val="single" w:color="000000" w:sz="4" w:space="0"/>
        </w:rPr>
        <w:t xml:space="preserve"> </w:t>
      </w:r>
      <w:r>
        <w:rPr>
          <w:rFonts w:hint="eastAsia"/>
          <w:bdr w:val="single" w:color="000000" w:sz="4" w:space="0"/>
        </w:rPr>
        <w:t>Ⅰ</w:t>
      </w:r>
      <w:r>
        <w:rPr>
          <w:rFonts w:hint="default"/>
          <w:bdr w:val="single" w:color="000000" w:sz="4" w:space="0"/>
        </w:rPr>
        <w:t xml:space="preserve"> </w:t>
      </w:r>
      <w:r>
        <w:rPr>
          <w:rFonts w:hint="eastAsia"/>
          <w:bdr w:val="single" w:color="000000" w:sz="4" w:space="0"/>
        </w:rPr>
        <w:t>一般申請記載事項</w:t>
      </w:r>
      <w:r>
        <w:rPr>
          <w:rFonts w:hint="default"/>
          <w:bdr w:val="single" w:color="000000" w:sz="4" w:space="0"/>
        </w:rPr>
        <w:t xml:space="preserve"> </w:t>
      </w:r>
    </w:p>
    <w:p>
      <w:pPr>
        <w:pStyle w:val="0"/>
        <w:adjustRightInd w:val="1"/>
        <w:rPr>
          <w:rFonts w:hint="default"/>
          <w:spacing w:val="2"/>
        </w:rPr>
      </w:pPr>
    </w:p>
    <w:p>
      <w:pPr>
        <w:pStyle w:val="0"/>
        <w:adjustRightInd w:val="1"/>
        <w:rPr>
          <w:rFonts w:hint="default"/>
          <w:spacing w:val="2"/>
        </w:rPr>
      </w:pPr>
      <w:r>
        <w:rPr>
          <w:rFonts w:hint="eastAsia"/>
        </w:rPr>
        <w:t>＜農地法第３条第２項第１号関係＞</w:t>
      </w:r>
    </w:p>
    <w:p>
      <w:pPr>
        <w:pStyle w:val="0"/>
        <w:adjustRightInd w:val="1"/>
        <w:ind w:left="742" w:hanging="742"/>
        <w:outlineLvl w:val="1"/>
        <w:rPr>
          <w:rFonts w:hint="default"/>
          <w:spacing w:val="2"/>
        </w:rPr>
      </w:pPr>
      <w:r>
        <w:rPr>
          <w:rFonts w:hint="eastAsia"/>
        </w:rPr>
        <w:t>１－１　権利を取得しようとする者またはその世帯員等が所有権等を有する農地および採草放牧地の利用の状況</w:t>
      </w:r>
    </w:p>
    <w:tbl>
      <w:tblPr>
        <w:tblStyle w:val="11"/>
        <w:tblW w:w="9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9"/>
        <w:gridCol w:w="1237"/>
        <w:gridCol w:w="1462"/>
        <w:gridCol w:w="1237"/>
        <w:gridCol w:w="237"/>
        <w:gridCol w:w="663"/>
        <w:gridCol w:w="1012"/>
        <w:gridCol w:w="1687"/>
        <w:gridCol w:w="1801"/>
      </w:tblGrid>
      <w:tr>
        <w:trPr>
          <w:trHeight w:val="113" w:hRule="exact"/>
        </w:trPr>
        <w:tc>
          <w:tcPr>
            <w:tcW w:w="44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所</w:t>
            </w:r>
          </w:p>
          <w:p>
            <w:pPr>
              <w:pStyle w:val="0"/>
              <w:suppressAutoHyphens w:val="1"/>
              <w:kinsoku w:val="0"/>
              <w:wordWrap w:val="0"/>
              <w:autoSpaceDE w:val="0"/>
              <w:autoSpaceDN w:val="0"/>
              <w:spacing w:line="224" w:lineRule="exact"/>
              <w:jc w:val="center"/>
              <w:rPr>
                <w:rFonts w:hint="default"/>
                <w:spacing w:val="2"/>
              </w:rPr>
            </w:pPr>
            <w:r>
              <w:rPr>
                <w:rFonts w:hint="eastAsia"/>
              </w:rPr>
              <w:t>有</w:t>
            </w:r>
          </w:p>
          <w:p>
            <w:pPr>
              <w:pStyle w:val="0"/>
              <w:suppressAutoHyphens w:val="1"/>
              <w:kinsoku w:val="0"/>
              <w:wordWrap w:val="0"/>
              <w:autoSpaceDE w:val="0"/>
              <w:autoSpaceDN w:val="0"/>
              <w:spacing w:line="224" w:lineRule="exact"/>
              <w:jc w:val="center"/>
              <w:rPr>
                <w:rFonts w:hint="default"/>
                <w:color w:val="auto"/>
                <w:sz w:val="24"/>
              </w:rPr>
            </w:pPr>
            <w:r>
              <w:rPr>
                <w:rFonts w:hint="eastAsia"/>
              </w:rPr>
              <w:t>地</w:t>
            </w:r>
          </w:p>
        </w:tc>
        <w:tc>
          <w:tcPr>
            <w:tcW w:w="1237" w:type="dxa"/>
            <w:vMerge w:val="restart"/>
            <w:tcBorders>
              <w:top w:val="single" w:color="000000" w:sz="4" w:space="0"/>
              <w:left w:val="single" w:color="000000" w:sz="4" w:space="0"/>
              <w:bottom w:val="none" w:color="auto" w:sz="0"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1462"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農地面積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c>
          <w:tcPr>
            <w:tcW w:w="4836" w:type="dxa"/>
            <w:gridSpan w:val="5"/>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p>
        </w:tc>
        <w:tc>
          <w:tcPr>
            <w:tcW w:w="18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r>
      <w:tr>
        <w:trPr>
          <w:trHeight w:val="337"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237" w:type="dxa"/>
            <w:vMerge w:val="continue"/>
            <w:tcBorders>
              <w:top w:val="none" w:color="auto" w:sz="0"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6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474"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default"/>
                <w:color w:val="auto"/>
                <w:sz w:val="24"/>
              </w:rPr>
            </w:pPr>
            <w:r>
              <w:rPr>
                <w:rFonts w:hint="eastAsia"/>
              </w:rPr>
              <w:t>田</w:t>
            </w:r>
          </w:p>
        </w:tc>
        <w:tc>
          <w:tcPr>
            <w:tcW w:w="1675" w:type="dxa"/>
            <w:gridSpan w:val="2"/>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rPr>
            </w:pPr>
            <w:r>
              <w:rPr>
                <w:rFonts w:hint="eastAsia"/>
                <w:color w:val="auto"/>
              </w:rPr>
              <w:t>畑</w:t>
            </w:r>
          </w:p>
        </w:tc>
        <w:tc>
          <w:tcPr>
            <w:tcW w:w="1687"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樹園地</w:t>
            </w:r>
          </w:p>
        </w:tc>
        <w:tc>
          <w:tcPr>
            <w:tcW w:w="180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自作地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right"/>
              <w:rPr>
                <w:rFonts w:hint="eastAsia" w:ascii="BIZ UDPゴシック" w:hAnsi="BIZ UDPゴシック" w:eastAsia="BIZ UDPゴシック"/>
                <w:b w:val="0"/>
                <w:color w:val="auto"/>
                <w:sz w:val="24"/>
              </w:rPr>
            </w:pPr>
            <w:r>
              <w:rPr>
                <w:rFonts w:hint="eastAsia" w:ascii="BIZ UDPゴシック" w:hAnsi="BIZ UDPゴシック" w:eastAsia="BIZ UDPゴシック"/>
                <w:b w:val="0"/>
                <w:color w:val="FF0000"/>
                <w:sz w:val="24"/>
              </w:rPr>
              <w:t>8,180</w:t>
            </w:r>
          </w:p>
        </w:tc>
        <w:tc>
          <w:tcPr>
            <w:tcW w:w="147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right"/>
              <w:rPr>
                <w:rFonts w:hint="eastAsia" w:ascii="BIZ UDPゴシック" w:hAnsi="BIZ UDPゴシック" w:eastAsia="BIZ UDPゴシック"/>
                <w:b w:val="0"/>
                <w:color w:val="auto"/>
                <w:sz w:val="24"/>
              </w:rPr>
            </w:pPr>
            <w:r>
              <w:rPr>
                <w:rFonts w:hint="eastAsia" w:ascii="BIZ UDPゴシック" w:hAnsi="BIZ UDPゴシック" w:eastAsia="BIZ UDPゴシック"/>
                <w:b w:val="0"/>
                <w:color w:val="FF0000"/>
                <w:sz w:val="24"/>
              </w:rPr>
              <w:t>7,620</w:t>
            </w:r>
          </w:p>
        </w:tc>
        <w:tc>
          <w:tcPr>
            <w:tcW w:w="1675"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BIZ UDPゴシック" w:hAnsi="BIZ UDPゴシック" w:eastAsia="BIZ UDPゴシック"/>
                <w:b w:val="0"/>
                <w:color w:val="FF0000"/>
                <w:sz w:val="24"/>
              </w:rPr>
            </w:pPr>
            <w:r>
              <w:rPr>
                <w:rFonts w:hint="eastAsia" w:ascii="BIZ UDPゴシック" w:hAnsi="BIZ UDPゴシック" w:eastAsia="BIZ UDPゴシック"/>
                <w:b w:val="0"/>
                <w:color w:val="FF0000"/>
                <w:sz w:val="24"/>
              </w:rPr>
              <w:t>560</w:t>
            </w:r>
          </w:p>
        </w:tc>
        <w:tc>
          <w:tcPr>
            <w:tcW w:w="168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貸付地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336" w:type="dxa"/>
            <w:gridSpan w:val="8"/>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vMerge w:val="restar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269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所在・地番</w:t>
            </w:r>
          </w:p>
        </w:tc>
        <w:tc>
          <w:tcPr>
            <w:tcW w:w="191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center"/>
              <w:rPr>
                <w:rFonts w:hint="default"/>
                <w:color w:val="auto"/>
                <w:sz w:val="24"/>
              </w:rPr>
            </w:pPr>
            <w:r>
              <w:rPr>
                <w:rFonts w:hint="eastAsia"/>
              </w:rPr>
              <w:t>地目</w:t>
            </w:r>
          </w:p>
        </w:tc>
        <w:tc>
          <w:tcPr>
            <w:tcW w:w="168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面積（㎡）</w:t>
            </w:r>
          </w:p>
        </w:tc>
        <w:tc>
          <w:tcPr>
            <w:tcW w:w="1801"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状況・理由</w:t>
            </w:r>
          </w:p>
        </w:tc>
      </w:tr>
      <w:tr>
        <w:trPr>
          <w:trHeight w:val="448"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vMerge w:val="continue"/>
            <w:tcBorders>
              <w:top w:val="nil"/>
              <w:left w:val="single" w:color="000000" w:sz="4" w:space="0"/>
              <w:bottom w:val="single" w:color="000000" w:sz="4" w:space="0"/>
              <w:right w:val="single" w:color="000000" w:sz="4" w:space="0"/>
              <w:tl2br w:val="single" w:color="000000" w:sz="4"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69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現況</w:t>
            </w:r>
          </w:p>
        </w:tc>
        <w:tc>
          <w:tcPr>
            <w:tcW w:w="168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801" w:type="dxa"/>
            <w:vMerge w:val="continue"/>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896" w:hRule="atLeast"/>
        </w:trPr>
        <w:tc>
          <w:tcPr>
            <w:tcW w:w="44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非耕作地</w:t>
            </w:r>
          </w:p>
          <w:p>
            <w:pPr>
              <w:pStyle w:val="0"/>
              <w:suppressAutoHyphens w:val="1"/>
              <w:kinsoku w:val="0"/>
              <w:wordWrap w:val="0"/>
              <w:autoSpaceDE w:val="0"/>
              <w:autoSpaceDN w:val="0"/>
              <w:spacing w:line="224" w:lineRule="exact"/>
              <w:jc w:val="left"/>
              <w:rPr>
                <w:rFonts w:hint="default"/>
                <w:color w:val="auto"/>
                <w:sz w:val="24"/>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224" w:lineRule="exact"/>
        <w:rPr>
          <w:rFonts w:hint="default"/>
          <w:spacing w:val="2"/>
        </w:rPr>
      </w:pPr>
    </w:p>
    <w:tbl>
      <w:tblPr>
        <w:tblStyle w:val="11"/>
        <w:tblW w:w="9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9"/>
        <w:gridCol w:w="1237"/>
        <w:gridCol w:w="1462"/>
        <w:gridCol w:w="1237"/>
        <w:gridCol w:w="237"/>
        <w:gridCol w:w="663"/>
        <w:gridCol w:w="1012"/>
        <w:gridCol w:w="1688"/>
        <w:gridCol w:w="1800"/>
      </w:tblGrid>
      <w:tr>
        <w:trPr>
          <w:trHeight w:val="113" w:hRule="exact"/>
        </w:trPr>
        <w:tc>
          <w:tcPr>
            <w:tcW w:w="44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p>
          <w:p>
            <w:pPr>
              <w:pStyle w:val="0"/>
              <w:suppressAutoHyphens w:val="1"/>
              <w:kinsoku w:val="0"/>
              <w:wordWrap w:val="0"/>
              <w:autoSpaceDE w:val="0"/>
              <w:autoSpaceDN w:val="0"/>
              <w:spacing w:line="224" w:lineRule="exact"/>
              <w:jc w:val="center"/>
              <w:rPr>
                <w:rFonts w:hint="default"/>
                <w:spacing w:val="2"/>
              </w:rPr>
            </w:pPr>
          </w:p>
          <w:p>
            <w:pPr>
              <w:pStyle w:val="0"/>
              <w:suppressAutoHyphens w:val="1"/>
              <w:kinsoku w:val="0"/>
              <w:wordWrap w:val="0"/>
              <w:autoSpaceDE w:val="0"/>
              <w:autoSpaceDN w:val="0"/>
              <w:spacing w:line="224" w:lineRule="exact"/>
              <w:jc w:val="center"/>
              <w:rPr>
                <w:rFonts w:hint="default"/>
                <w:spacing w:val="2"/>
              </w:rPr>
            </w:pPr>
          </w:p>
          <w:p>
            <w:pPr>
              <w:pStyle w:val="0"/>
              <w:suppressAutoHyphens w:val="1"/>
              <w:kinsoku w:val="0"/>
              <w:wordWrap w:val="0"/>
              <w:autoSpaceDE w:val="0"/>
              <w:autoSpaceDN w:val="0"/>
              <w:spacing w:line="224" w:lineRule="exact"/>
              <w:jc w:val="center"/>
              <w:rPr>
                <w:rFonts w:hint="default"/>
                <w:spacing w:val="2"/>
              </w:rPr>
            </w:pPr>
          </w:p>
          <w:p>
            <w:pPr>
              <w:pStyle w:val="0"/>
              <w:suppressAutoHyphens w:val="1"/>
              <w:kinsoku w:val="0"/>
              <w:wordWrap w:val="0"/>
              <w:autoSpaceDE w:val="0"/>
              <w:autoSpaceDN w:val="0"/>
              <w:spacing w:line="224" w:lineRule="exact"/>
              <w:jc w:val="center"/>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所有地以外の</w:t>
            </w:r>
          </w:p>
          <w:p>
            <w:pPr>
              <w:pStyle w:val="0"/>
              <w:suppressAutoHyphens w:val="1"/>
              <w:kinsoku w:val="0"/>
              <w:wordWrap w:val="0"/>
              <w:autoSpaceDE w:val="0"/>
              <w:autoSpaceDN w:val="0"/>
              <w:spacing w:line="224" w:lineRule="exact"/>
              <w:jc w:val="center"/>
              <w:rPr>
                <w:rFonts w:hint="default"/>
                <w:spacing w:val="2"/>
              </w:rPr>
            </w:pPr>
            <w:r>
              <w:rPr>
                <w:rFonts w:hint="eastAsia"/>
              </w:rPr>
              <w:t>土</w:t>
            </w:r>
          </w:p>
          <w:p>
            <w:pPr>
              <w:pStyle w:val="0"/>
              <w:suppressAutoHyphens w:val="1"/>
              <w:kinsoku w:val="0"/>
              <w:wordWrap w:val="0"/>
              <w:autoSpaceDE w:val="0"/>
              <w:autoSpaceDN w:val="0"/>
              <w:spacing w:line="224" w:lineRule="exact"/>
              <w:jc w:val="center"/>
              <w:rPr>
                <w:rFonts w:hint="default"/>
                <w:color w:val="auto"/>
                <w:sz w:val="24"/>
              </w:rPr>
            </w:pPr>
            <w:r>
              <w:rPr>
                <w:rFonts w:hint="eastAsia"/>
              </w:rPr>
              <w:t>地</w:t>
            </w:r>
          </w:p>
        </w:tc>
        <w:tc>
          <w:tcPr>
            <w:tcW w:w="1237" w:type="dxa"/>
            <w:vMerge w:val="restart"/>
            <w:tcBorders>
              <w:top w:val="single" w:color="000000" w:sz="4" w:space="0"/>
              <w:left w:val="single" w:color="000000" w:sz="4" w:space="0"/>
              <w:bottom w:val="none" w:color="auto" w:sz="0"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1462"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農地面積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c>
          <w:tcPr>
            <w:tcW w:w="4837" w:type="dxa"/>
            <w:gridSpan w:val="5"/>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p>
        </w:tc>
        <w:tc>
          <w:tcPr>
            <w:tcW w:w="18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r>
      <w:tr>
        <w:trPr>
          <w:trHeight w:val="337"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237" w:type="dxa"/>
            <w:vMerge w:val="continue"/>
            <w:tcBorders>
              <w:top w:val="none" w:color="auto" w:sz="0"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6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default"/>
                <w:color w:val="auto"/>
                <w:sz w:val="24"/>
              </w:rPr>
            </w:pPr>
            <w:r>
              <w:rPr>
                <w:rFonts w:hint="eastAsia"/>
              </w:rPr>
              <w:t>田</w:t>
            </w:r>
          </w:p>
        </w:tc>
        <w:tc>
          <w:tcPr>
            <w:tcW w:w="1675"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color w:val="auto"/>
                <w:sz w:val="24"/>
              </w:rPr>
              <w:t>畑</w:t>
            </w:r>
          </w:p>
        </w:tc>
        <w:tc>
          <w:tcPr>
            <w:tcW w:w="168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樹園地</w:t>
            </w:r>
          </w:p>
        </w:tc>
        <w:tc>
          <w:tcPr>
            <w:tcW w:w="18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借入地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貸付地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336" w:type="dxa"/>
            <w:gridSpan w:val="8"/>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vMerge w:val="restar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269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所在・地番</w:t>
            </w:r>
          </w:p>
        </w:tc>
        <w:tc>
          <w:tcPr>
            <w:tcW w:w="191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center"/>
              <w:rPr>
                <w:rFonts w:hint="default"/>
                <w:color w:val="auto"/>
                <w:sz w:val="24"/>
              </w:rPr>
            </w:pPr>
            <w:r>
              <w:rPr>
                <w:rFonts w:hint="eastAsia"/>
              </w:rPr>
              <w:t>地目</w:t>
            </w:r>
          </w:p>
        </w:tc>
        <w:tc>
          <w:tcPr>
            <w:tcW w:w="1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面積（㎡）</w:t>
            </w:r>
          </w:p>
        </w:tc>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状況・理由</w:t>
            </w:r>
          </w:p>
        </w:tc>
      </w:tr>
      <w:tr>
        <w:trPr>
          <w:trHeight w:val="448"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vMerge w:val="continue"/>
            <w:tcBorders>
              <w:top w:val="nil"/>
              <w:left w:val="single" w:color="000000" w:sz="4" w:space="0"/>
              <w:bottom w:val="single" w:color="000000" w:sz="4" w:space="0"/>
              <w:right w:val="single" w:color="000000" w:sz="4" w:space="0"/>
              <w:tl2br w:val="single" w:color="000000" w:sz="4"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69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現況</w:t>
            </w:r>
          </w:p>
        </w:tc>
        <w:tc>
          <w:tcPr>
            <w:tcW w:w="1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896" w:hRule="atLeast"/>
        </w:trPr>
        <w:tc>
          <w:tcPr>
            <w:tcW w:w="44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非耕作地</w:t>
            </w:r>
          </w:p>
          <w:p>
            <w:pPr>
              <w:pStyle w:val="0"/>
              <w:suppressAutoHyphens w:val="1"/>
              <w:kinsoku w:val="0"/>
              <w:wordWrap w:val="0"/>
              <w:autoSpaceDE w:val="0"/>
              <w:autoSpaceDN w:val="0"/>
              <w:spacing w:line="224" w:lineRule="exact"/>
              <w:jc w:val="left"/>
              <w:rPr>
                <w:rFonts w:hint="default"/>
                <w:color w:val="auto"/>
                <w:sz w:val="24"/>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224" w:lineRule="exact"/>
        <w:rPr>
          <w:rFonts w:hint="default"/>
          <w:spacing w:val="2"/>
        </w:rPr>
      </w:pPr>
      <w:r>
        <w:rPr>
          <w:rFonts w:hint="eastAsia"/>
        </w:rPr>
        <w:br w:type="page"/>
      </w:r>
    </w:p>
    <w:p>
      <w:pPr>
        <w:pStyle w:val="0"/>
        <w:adjustRightInd w:val="1"/>
        <w:spacing w:line="224" w:lineRule="exact"/>
        <w:rPr>
          <w:rFonts w:hint="default"/>
          <w:spacing w:val="2"/>
        </w:rPr>
      </w:pPr>
      <w:r>
        <w:rPr>
          <w:rFonts w:hint="eastAsia"/>
        </w:rPr>
        <w:t>（記載要領）</w:t>
      </w:r>
    </w:p>
    <w:p>
      <w:pPr>
        <w:pStyle w:val="0"/>
        <w:adjustRightInd w:val="1"/>
        <w:spacing w:line="224" w:lineRule="exact"/>
        <w:ind w:left="450" w:hanging="450"/>
        <w:rPr>
          <w:rFonts w:hint="default"/>
          <w:color w:val="auto"/>
          <w:spacing w:val="2"/>
        </w:rPr>
      </w:pPr>
      <w:r>
        <w:rPr>
          <w:rFonts w:hint="eastAsia"/>
        </w:rPr>
        <w:t>　１</w:t>
      </w:r>
      <w:r>
        <w:rPr>
          <w:rFonts w:hint="default"/>
        </w:rPr>
        <w:t xml:space="preserve"> </w:t>
      </w:r>
      <w:r>
        <w:rPr>
          <w:rFonts w:hint="eastAsia"/>
        </w:rPr>
        <w:t>「自作地」、「貸付地</w:t>
      </w:r>
      <w:r>
        <w:rPr>
          <w:rFonts w:hint="eastAsia"/>
          <w:color w:val="auto"/>
        </w:rPr>
        <w:t>」および「借入地」には、現に耕作または養畜の事業に供されているものの面積を記載してください。また、複数市町村にまたがる場合には、「農地面積（㎡）」欄に市町村別の合計面積を括弧書きで記載してください。</w:t>
      </w:r>
    </w:p>
    <w:p>
      <w:pPr>
        <w:pStyle w:val="0"/>
        <w:adjustRightInd w:val="1"/>
        <w:spacing w:line="224" w:lineRule="exact"/>
        <w:ind w:left="450" w:firstLine="224"/>
        <w:rPr>
          <w:rFonts w:hint="default"/>
          <w:color w:val="auto"/>
          <w:spacing w:val="2"/>
        </w:rPr>
      </w:pPr>
      <w:r>
        <w:rPr>
          <w:rFonts w:hint="eastAsia"/>
          <w:color w:val="auto"/>
        </w:rPr>
        <w:t>なお、「所有地以外の土地」欄の「貸付地」は、農地法第３条第２項第５号の括弧書きに該当する土地です。</w:t>
      </w:r>
    </w:p>
    <w:p>
      <w:pPr>
        <w:pStyle w:val="0"/>
        <w:adjustRightInd w:val="1"/>
        <w:spacing w:line="224" w:lineRule="exact"/>
        <w:ind w:left="450" w:hanging="450"/>
        <w:rPr>
          <w:rFonts w:hint="default"/>
          <w:spacing w:val="2"/>
        </w:rPr>
      </w:pPr>
    </w:p>
    <w:p>
      <w:pPr>
        <w:pStyle w:val="0"/>
        <w:adjustRightInd w:val="1"/>
        <w:spacing w:line="280" w:lineRule="exact"/>
        <w:ind w:left="561" w:hanging="561"/>
        <w:rPr>
          <w:rFonts w:hint="default"/>
          <w:color w:val="auto"/>
          <w:sz w:val="24"/>
        </w:rPr>
      </w:pPr>
      <w:r>
        <w:rPr>
          <w:rFonts w:hint="eastAsia"/>
        </w:rPr>
        <w:t>　２</w:t>
      </w:r>
      <w:r>
        <w:rPr>
          <w:rFonts w:hint="default"/>
        </w:rPr>
        <w:t xml:space="preserve"> </w:t>
      </w:r>
      <w:r>
        <w:rPr>
          <w:rFonts w:hint="eastAsia"/>
        </w:rPr>
        <w:t>「非耕作地」には、現に耕作また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または養畜の事業に供することができない事情等を詳細に記載してください。</w:t>
      </w:r>
    </w:p>
    <w:p>
      <w:pPr>
        <w:pStyle w:val="0"/>
        <w:adjustRightInd w:val="1"/>
        <w:ind w:left="562" w:hanging="562"/>
        <w:rPr>
          <w:rFonts w:hint="default"/>
          <w:color w:val="auto"/>
          <w:spacing w:val="2"/>
        </w:rPr>
      </w:pPr>
      <w:r>
        <w:rPr>
          <w:rFonts w:hint="eastAsia"/>
        </w:rPr>
        <w:t>１</w:t>
      </w:r>
      <w:r>
        <w:rPr>
          <w:rFonts w:hint="default"/>
        </w:rPr>
        <w:t>-</w:t>
      </w:r>
      <w:r>
        <w:rPr>
          <w:rFonts w:hint="eastAsia"/>
        </w:rPr>
        <w:t>２　権利を取得しようとする者またはその世帯員等の機械の所有の状況、農作業に従事する者の</w:t>
      </w:r>
      <w:r>
        <w:rPr>
          <w:rFonts w:hint="eastAsia"/>
          <w:color w:val="auto"/>
        </w:rPr>
        <w:t>数および配置の状況、農地法その他の農業に関する法令の遵守の状況等</w:t>
      </w:r>
    </w:p>
    <w:p>
      <w:pPr>
        <w:pStyle w:val="0"/>
        <w:rPr>
          <w:rFonts w:hint="default"/>
        </w:rPr>
      </w:pPr>
      <w:r>
        <w:rPr>
          <w:rFonts w:hint="default"/>
        </w:rPr>
        <w:t xml:space="preserve">(1) </w:t>
      </w:r>
      <w:r>
        <w:rPr>
          <w:rFonts w:hint="eastAsia"/>
        </w:rPr>
        <w:t>作付</w:t>
      </w:r>
      <w:r>
        <w:rPr>
          <w:rFonts w:hint="default"/>
        </w:rPr>
        <w:t>(</w:t>
      </w:r>
      <w:r>
        <w:rPr>
          <w:rFonts w:hint="eastAsia"/>
        </w:rPr>
        <w:t>予定</w:t>
      </w:r>
      <w:r>
        <w:rPr>
          <w:rFonts w:hint="default"/>
        </w:rPr>
        <w:t>)</w:t>
      </w:r>
      <w:r>
        <w:rPr>
          <w:rFonts w:hint="eastAsia"/>
        </w:rPr>
        <w:t>作物、作物別の作付面積</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46"/>
        <w:gridCol w:w="971"/>
        <w:gridCol w:w="970"/>
        <w:gridCol w:w="970"/>
        <w:gridCol w:w="971"/>
        <w:gridCol w:w="970"/>
        <w:gridCol w:w="971"/>
        <w:gridCol w:w="1067"/>
        <w:gridCol w:w="1067"/>
      </w:tblGrid>
      <w:tr>
        <w:trPr>
          <w:trHeight w:val="504" w:hRule="atLeast"/>
        </w:trPr>
        <w:tc>
          <w:tcPr>
            <w:tcW w:w="1746"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center"/>
          </w:tcPr>
          <w:p>
            <w:pPr>
              <w:pStyle w:val="0"/>
              <w:jc w:val="center"/>
              <w:rPr>
                <w:rFonts w:hint="default"/>
              </w:rPr>
            </w:pPr>
            <w:r>
              <w:rPr>
                <w:rFonts w:hint="eastAsia"/>
              </w:rPr>
              <w:t>　</w:t>
            </w: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田</w:t>
            </w:r>
          </w:p>
        </w:tc>
        <w:tc>
          <w:tcPr>
            <w:tcW w:w="291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畑</w:t>
            </w:r>
          </w:p>
        </w:tc>
        <w:tc>
          <w:tcPr>
            <w:tcW w:w="300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樹園地</w:t>
            </w: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採　　草</w:t>
            </w:r>
          </w:p>
          <w:p>
            <w:pPr>
              <w:pStyle w:val="0"/>
              <w:jc w:val="center"/>
              <w:rPr>
                <w:rFonts w:hint="default"/>
              </w:rPr>
            </w:pPr>
            <w:r>
              <w:rPr>
                <w:rFonts w:hint="eastAsia"/>
              </w:rPr>
              <w:t>放</w:t>
            </w:r>
            <w:r>
              <w:rPr>
                <w:rFonts w:hint="default"/>
              </w:rPr>
              <w:t xml:space="preserve"> </w:t>
            </w:r>
            <w:r>
              <w:rPr>
                <w:rFonts w:hint="eastAsia"/>
              </w:rPr>
              <w:t>牧</w:t>
            </w:r>
            <w:r>
              <w:rPr>
                <w:rFonts w:hint="default"/>
              </w:rPr>
              <w:t xml:space="preserve"> </w:t>
            </w:r>
            <w:r>
              <w:rPr>
                <w:rFonts w:hint="eastAsia"/>
              </w:rPr>
              <w:t>地</w:t>
            </w:r>
          </w:p>
        </w:tc>
      </w:tr>
      <w:tr>
        <w:trPr>
          <w:trHeight w:val="672" w:hRule="atLeast"/>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both"/>
              <w:rPr>
                <w:rFonts w:hint="default"/>
              </w:rPr>
            </w:pPr>
            <w:r>
              <w:rPr>
                <w:rFonts w:hint="eastAsia"/>
              </w:rPr>
              <w:t>作付</w:t>
            </w:r>
            <w:r>
              <w:rPr>
                <w:rFonts w:hint="default"/>
              </w:rPr>
              <w:t>(</w:t>
            </w:r>
            <w:r>
              <w:rPr>
                <w:rFonts w:hint="eastAsia"/>
              </w:rPr>
              <w:t>予定</w:t>
            </w:r>
            <w:r>
              <w:rPr>
                <w:rFonts w:hint="default"/>
              </w:rPr>
              <w:t>)</w:t>
            </w:r>
            <w:r>
              <w:rPr>
                <w:rFonts w:hint="eastAsia"/>
              </w:rPr>
              <w:t>作物</w:t>
            </w: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default"/>
                <w:color w:val="auto"/>
                <w:sz w:val="24"/>
              </w:rPr>
            </w:pPr>
            <w:r>
              <w:rPr>
                <w:rFonts w:hint="eastAsia" w:ascii="BIZ UDゴシック" w:hAnsi="BIZ UDゴシック" w:eastAsia="BIZ UDゴシック"/>
                <w:b w:val="1"/>
                <w:color w:val="FF0000"/>
                <w:spacing w:val="4"/>
                <w:sz w:val="16"/>
              </w:rPr>
              <w:t>コシヒカリ</w:t>
            </w: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0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r>
              <w:rPr>
                <w:rFonts w:hint="eastAsia"/>
                <w:color w:val="auto"/>
                <w:sz w:val="24"/>
              </w:rPr>
              <w:t>　</w:t>
            </w:r>
          </w:p>
        </w:tc>
      </w:tr>
      <w:tr>
        <w:trPr>
          <w:trHeight w:val="672" w:hRule="atLeast"/>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r>
              <w:rPr>
                <w:rFonts w:hint="eastAsia"/>
              </w:rPr>
              <w:t>権利取得後の</w:t>
            </w:r>
          </w:p>
          <w:p>
            <w:pPr>
              <w:pStyle w:val="0"/>
              <w:rPr>
                <w:rFonts w:hint="default"/>
              </w:rPr>
            </w:pPr>
            <w:r>
              <w:rPr>
                <w:rFonts w:hint="eastAsia"/>
              </w:rPr>
              <w:t>面積</w:t>
            </w:r>
            <w:r>
              <w:rPr>
                <w:rFonts w:hint="default"/>
              </w:rPr>
              <w:t>(</w:t>
            </w:r>
            <w:r>
              <w:rPr>
                <w:rFonts w:hint="eastAsia"/>
              </w:rPr>
              <w:t>㎡</w:t>
            </w:r>
            <w:r>
              <w:rPr>
                <w:rFonts w:hint="default"/>
              </w:rPr>
              <w:t>)</w:t>
            </w: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right"/>
              <w:rPr>
                <w:rFonts w:hint="default"/>
                <w:color w:val="auto"/>
                <w:sz w:val="24"/>
              </w:rPr>
            </w:pPr>
            <w:r>
              <w:rPr>
                <w:rFonts w:hint="eastAsia" w:ascii="BIZ UDPゴシック" w:hAnsi="BIZ UDPゴシック" w:eastAsia="BIZ UDPゴシック"/>
                <w:b w:val="0"/>
                <w:color w:val="FF0000"/>
                <w:sz w:val="20"/>
              </w:rPr>
              <w:t>8,850</w:t>
            </w: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rPr>
          <w:rFonts w:hint="default"/>
        </w:rPr>
      </w:pPr>
      <w:r>
        <w:rPr>
          <w:rFonts w:hint="default"/>
        </w:rPr>
        <w:t xml:space="preserve">(2) </w:t>
      </w:r>
      <w:r>
        <w:rPr>
          <w:rFonts w:hint="eastAsia"/>
        </w:rPr>
        <w:t>大農機具または家畜</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80"/>
        <w:gridCol w:w="1364"/>
        <w:gridCol w:w="1365"/>
        <w:gridCol w:w="1364"/>
        <w:gridCol w:w="1365"/>
        <w:gridCol w:w="1365"/>
      </w:tblGrid>
      <w:tr>
        <w:trPr>
          <w:trHeight w:val="532" w:hRule="atLeast"/>
        </w:trPr>
        <w:tc>
          <w:tcPr>
            <w:tcW w:w="2880"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rPr>
                <w:rFonts w:hint="default"/>
              </w:rPr>
            </w:pPr>
            <w:r>
              <w:rPr>
                <w:rFonts w:hint="eastAsia"/>
              </w:rPr>
              <w:t>　　　　　　　</w:t>
            </w:r>
            <w:r>
              <w:rPr>
                <w:rFonts w:hint="eastAsia"/>
              </w:rPr>
              <w:t xml:space="preserve"> </w:t>
            </w:r>
            <w:r>
              <w:rPr>
                <w:rFonts w:hint="eastAsia"/>
              </w:rPr>
              <w:t>種類</w:t>
            </w:r>
          </w:p>
          <w:p>
            <w:pPr>
              <w:pStyle w:val="0"/>
              <w:rPr>
                <w:rFonts w:hint="default"/>
                <w:color w:val="auto"/>
                <w:sz w:val="24"/>
              </w:rPr>
            </w:pPr>
            <w:r>
              <w:rPr>
                <w:rFonts w:hint="eastAsia"/>
              </w:rPr>
              <w:t>数量</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eastAsia" w:ascii="BIZ UDゴシック" w:hAnsi="BIZ UDゴシック" w:eastAsia="BIZ UDゴシック"/>
                <w:b w:val="0"/>
                <w:color w:val="FF0000"/>
                <w:sz w:val="22"/>
              </w:rPr>
            </w:pPr>
            <w:r>
              <w:rPr>
                <w:rFonts w:hint="eastAsia" w:ascii="BIZ UDゴシック" w:hAnsi="BIZ UDゴシック" w:eastAsia="BIZ UDゴシック"/>
                <w:b w:val="0"/>
                <w:color w:val="FF0000"/>
                <w:sz w:val="22"/>
              </w:rPr>
              <w:t>耕運機</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eastAsia" w:ascii="BIZ UDゴシック" w:hAnsi="BIZ UDゴシック" w:eastAsia="BIZ UDゴシック"/>
                <w:b w:val="0"/>
                <w:color w:val="FF0000"/>
                <w:sz w:val="22"/>
              </w:rPr>
            </w:pPr>
            <w:r>
              <w:rPr>
                <w:rFonts w:hint="eastAsia" w:ascii="BIZ UDゴシック" w:hAnsi="BIZ UDゴシック" w:eastAsia="BIZ UDゴシック"/>
                <w:b w:val="0"/>
                <w:color w:val="FF0000"/>
                <w:sz w:val="22"/>
              </w:rPr>
              <w:t>田植機</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eastAsia" w:ascii="BIZ UDゴシック" w:hAnsi="BIZ UDゴシック" w:eastAsia="BIZ UDゴシック"/>
                <w:b w:val="0"/>
                <w:color w:val="FF0000"/>
                <w:sz w:val="22"/>
              </w:rPr>
            </w:pPr>
            <w:r>
              <w:rPr>
                <w:rFonts w:hint="eastAsia" w:ascii="BIZ UDゴシック" w:hAnsi="BIZ UDゴシック" w:eastAsia="BIZ UDゴシック"/>
                <w:b w:val="0"/>
                <w:color w:val="FF0000"/>
                <w:sz w:val="22"/>
              </w:rPr>
              <w:t>トラクター</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eastAsia" w:ascii="BIZ UDゴシック" w:hAnsi="BIZ UDゴシック" w:eastAsia="BIZ UDゴシック"/>
                <w:b w:val="0"/>
                <w:color w:val="FF0000"/>
                <w:sz w:val="22"/>
              </w:rPr>
            </w:pPr>
            <w:r>
              <w:rPr>
                <w:rFonts w:hint="eastAsia" w:ascii="BIZ UDゴシック" w:hAnsi="BIZ UDゴシック" w:eastAsia="BIZ UDゴシック"/>
                <w:b w:val="0"/>
                <w:color w:val="FF0000"/>
                <w:sz w:val="22"/>
              </w:rPr>
              <w:t>乾燥機</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eastAsia" w:ascii="BIZ UDゴシック" w:hAnsi="BIZ UDゴシック" w:eastAsia="BIZ UDゴシック"/>
                <w:b w:val="0"/>
                <w:color w:val="FF0000"/>
                <w:sz w:val="22"/>
              </w:rPr>
            </w:pPr>
            <w:r>
              <w:rPr>
                <w:rFonts w:hint="eastAsia" w:ascii="BIZ UDゴシック" w:hAnsi="BIZ UDゴシック" w:eastAsia="BIZ UDゴシック"/>
                <w:b w:val="0"/>
                <w:color w:val="FF0000"/>
                <w:sz w:val="22"/>
              </w:rPr>
              <w:t>軽トラック</w:t>
            </w:r>
          </w:p>
        </w:tc>
      </w:tr>
      <w:tr>
        <w:trPr>
          <w:trHeight w:val="672" w:hRule="atLeast"/>
        </w:trPr>
        <w:tc>
          <w:tcPr>
            <w:tcW w:w="2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1172210</wp:posOffset>
                      </wp:positionH>
                      <wp:positionV relativeFrom="paragraph">
                        <wp:posOffset>12065</wp:posOffset>
                      </wp:positionV>
                      <wp:extent cx="386715" cy="19939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86715" cy="199390"/>
                              </a:xfrm>
                              <a:prstGeom prst="rect">
                                <a:avLst/>
                              </a:prstGeom>
                              <a:noFill/>
                              <a:ln w="15875"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3;mso-wrap-distance-left:16pt;width:30.45pt;height:15.7pt;mso-position-horizontal-relative:text;position:absolute;margin-left:92.3pt;margin-top:0.95pt;mso-wrap-distance-bottom:0pt;mso-wrap-distance-right:16pt;mso-wrap-distance-top:0pt;" o:spid="_x0000_s1036" o:allowincell="t" o:allowoverlap="t" filled="f" stroked="t" strokecolor="#ff0000" strokeweight="1.25pt" o:spt="1">
                      <v:fill/>
                      <v:stroke linestyle="single" miterlimit="8" endcap="flat" dashstyle="solid" filltype="solid"/>
                      <v:textbox style="layout-flow:horizontal;"/>
                      <v:imagedata o:title=""/>
                      <w10:wrap type="none" anchorx="text" anchory="text"/>
                    </v:rect>
                  </w:pict>
                </mc:Fallback>
              </mc:AlternateContent>
            </w:r>
            <w:r>
              <w:rPr>
                <w:rFonts w:hint="eastAsia"/>
              </w:rPr>
              <w:t>　　　　　　　　</w:t>
            </w:r>
            <w:r>
              <w:rPr>
                <w:rFonts w:hint="eastAsia"/>
              </w:rPr>
              <w:t xml:space="preserve"> </w:t>
            </w:r>
            <w:r>
              <w:rPr>
                <w:rFonts w:hint="eastAsia"/>
              </w:rPr>
              <w:t>所有</w:t>
            </w:r>
          </w:p>
          <w:p>
            <w:pPr>
              <w:pStyle w:val="0"/>
              <w:rPr>
                <w:rFonts w:hint="default"/>
              </w:rPr>
            </w:pPr>
            <w:r>
              <w:rPr>
                <w:rFonts w:hint="eastAsia"/>
              </w:rPr>
              <w:t>確保しているもの</w:t>
            </w:r>
          </w:p>
          <w:p>
            <w:pPr>
              <w:pStyle w:val="0"/>
              <w:rPr>
                <w:rFonts w:hint="default"/>
              </w:rPr>
            </w:pPr>
            <w:r>
              <w:rPr>
                <w:rFonts w:hint="eastAsia"/>
              </w:rPr>
              <w:t>　　　　　　　　</w:t>
            </w:r>
            <w:r>
              <w:rPr>
                <w:rFonts w:hint="eastAsia"/>
              </w:rPr>
              <w:t xml:space="preserve"> </w:t>
            </w:r>
            <w:r>
              <w:rPr>
                <w:rFonts w:hint="eastAsia"/>
              </w:rPr>
              <w:t>リース</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ascii="BIZ UDPゴシック" w:hAnsi="BIZ UDPゴシック" w:eastAsia="BIZ UDPゴシック"/>
                <w:b w:val="0"/>
                <w:color w:val="FF0000"/>
                <w:sz w:val="22"/>
              </w:rPr>
            </w:pPr>
            <w:r>
              <w:rPr>
                <w:rFonts w:hint="eastAsia" w:ascii="BIZ UDPゴシック" w:hAnsi="BIZ UDPゴシック" w:eastAsia="BIZ UDPゴシック"/>
                <w:b w:val="0"/>
                <w:color w:val="FF0000"/>
                <w:sz w:val="22"/>
              </w:rPr>
              <w:t>1</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ascii="BIZ UDPゴシック" w:hAnsi="BIZ UDPゴシック" w:eastAsia="BIZ UDPゴシック"/>
                <w:b w:val="0"/>
                <w:color w:val="FF0000"/>
                <w:sz w:val="22"/>
              </w:rPr>
            </w:pPr>
            <w:r>
              <w:rPr>
                <w:rFonts w:hint="eastAsia" w:ascii="BIZ UDPゴシック" w:hAnsi="BIZ UDPゴシック" w:eastAsia="BIZ UDPゴシック"/>
                <w:b w:val="0"/>
                <w:color w:val="FF0000"/>
                <w:sz w:val="22"/>
              </w:rPr>
              <w:t>1</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ascii="BIZ UDPゴシック" w:hAnsi="BIZ UDPゴシック" w:eastAsia="BIZ UDPゴシック"/>
                <w:b w:val="0"/>
                <w:color w:val="FF0000"/>
                <w:sz w:val="22"/>
              </w:rPr>
            </w:pPr>
            <w:r>
              <w:rPr>
                <w:rFonts w:hint="eastAsia" w:ascii="BIZ UDPゴシック" w:hAnsi="BIZ UDPゴシック" w:eastAsia="BIZ UDPゴシック"/>
                <w:b w:val="0"/>
                <w:color w:val="FF0000"/>
                <w:sz w:val="22"/>
              </w:rPr>
              <w:t>1</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ascii="BIZ UDPゴシック" w:hAnsi="BIZ UDPゴシック" w:eastAsia="BIZ UDPゴシック"/>
                <w:b w:val="0"/>
                <w:color w:val="FF0000"/>
                <w:sz w:val="22"/>
              </w:rPr>
            </w:pPr>
            <w:r>
              <w:rPr>
                <w:rFonts w:hint="eastAsia" w:ascii="BIZ UDPゴシック" w:hAnsi="BIZ UDPゴシック" w:eastAsia="BIZ UDPゴシック"/>
                <w:b w:val="0"/>
                <w:color w:val="FF0000"/>
                <w:sz w:val="22"/>
              </w:rPr>
              <w:t>1</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ascii="BIZ UDPゴシック" w:hAnsi="BIZ UDPゴシック" w:eastAsia="BIZ UDPゴシック"/>
                <w:b w:val="0"/>
                <w:color w:val="FF0000"/>
                <w:sz w:val="22"/>
              </w:rPr>
            </w:pPr>
            <w:r>
              <w:rPr>
                <w:rFonts w:hint="eastAsia" w:ascii="BIZ UDPゴシック" w:hAnsi="BIZ UDPゴシック" w:eastAsia="BIZ UDPゴシック"/>
                <w:b w:val="0"/>
                <w:color w:val="FF0000"/>
                <w:sz w:val="22"/>
              </w:rPr>
              <w:t>1</w:t>
            </w:r>
          </w:p>
        </w:tc>
      </w:tr>
      <w:tr>
        <w:trPr>
          <w:trHeight w:val="1456" w:hRule="atLeast"/>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w:t>
            </w:r>
            <w:r>
              <w:rPr>
                <w:rFonts w:hint="default"/>
              </w:rPr>
              <w:t xml:space="preserve"> </w:t>
            </w:r>
            <w:r>
              <w:rPr>
                <w:rFonts w:hint="eastAsia"/>
              </w:rPr>
              <w:t>所有</w:t>
            </w:r>
          </w:p>
          <w:p>
            <w:pPr>
              <w:pStyle w:val="0"/>
              <w:rPr>
                <w:rFonts w:hint="default"/>
              </w:rPr>
            </w:pPr>
            <w:r>
              <w:rPr>
                <w:rFonts w:hint="eastAsia"/>
              </w:rPr>
              <w:t>導入予定のもの</w:t>
            </w:r>
          </w:p>
          <w:p>
            <w:pPr>
              <w:pStyle w:val="0"/>
              <w:rPr>
                <w:rFonts w:hint="default"/>
              </w:rPr>
            </w:pPr>
            <w:r>
              <w:rPr>
                <w:rFonts w:hint="eastAsia"/>
              </w:rPr>
              <w:t>　　　　　　　　</w:t>
            </w:r>
            <w:r>
              <w:rPr>
                <w:rFonts w:hint="eastAsia"/>
              </w:rPr>
              <w:t xml:space="preserve"> </w:t>
            </w:r>
            <w:r>
              <w:rPr>
                <w:rFonts w:hint="eastAsia"/>
              </w:rPr>
              <w:t>リース</w:t>
            </w:r>
          </w:p>
          <w:p>
            <w:pPr>
              <w:pStyle w:val="0"/>
              <w:rPr>
                <w:rFonts w:hint="default"/>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347980</wp:posOffset>
                      </wp:positionH>
                      <wp:positionV relativeFrom="paragraph">
                        <wp:posOffset>170180</wp:posOffset>
                      </wp:positionV>
                      <wp:extent cx="1066800" cy="228600"/>
                      <wp:effectExtent l="635" t="635" r="29845" b="10795"/>
                      <wp:wrapNone/>
                      <wp:docPr id="1037" name="大かっこ 1"/>
                      <a:graphic xmlns:a="http://schemas.openxmlformats.org/drawingml/2006/main">
                        <a:graphicData uri="http://schemas.microsoft.com/office/word/2010/wordprocessingShape">
                          <wps:wsp>
                            <wps:cNvPr id="1037" name="大かっこ 1"/>
                            <wps:cNvSpPr>
                              <a:spLocks noChangeArrowheads="1"/>
                            </wps:cNvSpPr>
                            <wps:spPr>
                              <a:xfrm>
                                <a:off x="0" y="0"/>
                                <a:ext cx="1066800" cy="228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10;mso-wrap-distance-left:9pt;width:84pt;height:18pt;mso-position-horizontal-relative:text;position:absolute;margin-left:27.4pt;margin-top:13.4pt;mso-wrap-distance-bottom:0pt;mso-wrap-distance-right:9pt;mso-wrap-distance-top:0pt;" o:spid="_x0000_s103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rPr>
                <w:rFonts w:hint="default"/>
                <w:sz w:val="18"/>
              </w:rPr>
            </w:pPr>
            <w:r>
              <w:rPr>
                <w:rFonts w:hint="eastAsia"/>
                <w:sz w:val="18"/>
              </w:rPr>
              <w:t>　　　　資金繰りについて</w:t>
            </w:r>
          </w:p>
        </w:tc>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adjustRightInd w:val="1"/>
        <w:spacing w:line="224" w:lineRule="exact"/>
        <w:rPr>
          <w:rFonts w:hint="default"/>
          <w:spacing w:val="2"/>
        </w:rPr>
      </w:pPr>
    </w:p>
    <w:p>
      <w:pPr>
        <w:pStyle w:val="0"/>
        <w:adjustRightInd w:val="1"/>
        <w:spacing w:line="224" w:lineRule="exact"/>
        <w:rPr>
          <w:rFonts w:hint="default"/>
          <w:spacing w:val="2"/>
        </w:rPr>
      </w:pPr>
      <w:r>
        <w:rPr>
          <w:rFonts w:hint="eastAsia"/>
        </w:rPr>
        <w:t>（記載要領）</w:t>
      </w:r>
    </w:p>
    <w:p>
      <w:pPr>
        <w:pStyle w:val="0"/>
        <w:adjustRightInd w:val="1"/>
        <w:spacing w:line="224" w:lineRule="exact"/>
        <w:ind w:left="450" w:hanging="450"/>
        <w:rPr>
          <w:rFonts w:hint="default"/>
          <w:spacing w:val="2"/>
        </w:rPr>
      </w:pPr>
      <w:r>
        <w:rPr>
          <w:rFonts w:hint="eastAsia"/>
        </w:rPr>
        <w:t>　１　「大農機具」とは、トラクター、耕うん機、自走式の田植機、コンバイン等です。「家畜」とは、農耕用に使役する牛、馬等です。</w:t>
      </w:r>
    </w:p>
    <w:p>
      <w:pPr>
        <w:pStyle w:val="0"/>
        <w:adjustRightInd w:val="1"/>
        <w:spacing w:line="224" w:lineRule="exact"/>
        <w:ind w:left="450" w:hanging="450"/>
        <w:rPr>
          <w:rFonts w:hint="default"/>
          <w:spacing w:val="2"/>
        </w:rPr>
      </w:pPr>
    </w:p>
    <w:p>
      <w:pPr>
        <w:pStyle w:val="0"/>
        <w:adjustRightInd w:val="1"/>
        <w:spacing w:line="224" w:lineRule="exact"/>
        <w:ind w:left="450" w:hanging="450"/>
        <w:rPr>
          <w:rFonts w:hint="default"/>
          <w:spacing w:val="2"/>
        </w:rPr>
      </w:pPr>
      <w:r>
        <w:rPr>
          <w:rFonts w:hint="eastAsia"/>
        </w:rPr>
        <w:t>　２　導入予定のものについては、自己資金、金融機関からの借入れ</w:t>
      </w:r>
      <w:r>
        <w:rPr>
          <w:rFonts w:hint="default"/>
        </w:rPr>
        <w:t>(</w:t>
      </w:r>
      <w:r>
        <w:rPr>
          <w:rFonts w:hint="eastAsia"/>
        </w:rPr>
        <w:t>融資を受けられることが確実なものに限る。</w:t>
      </w:r>
      <w:r>
        <w:rPr>
          <w:rFonts w:hint="default"/>
        </w:rPr>
        <w:t>)</w:t>
      </w:r>
      <w:r>
        <w:rPr>
          <w:rFonts w:hint="eastAsia"/>
        </w:rPr>
        <w:t>等資金繰りについても記載してください。</w:t>
      </w:r>
    </w:p>
    <w:p>
      <w:pPr>
        <w:pStyle w:val="0"/>
        <w:adjustRightInd w:val="1"/>
        <w:rPr>
          <w:rFonts w:hint="default"/>
          <w:color w:val="auto"/>
          <w:spacing w:val="2"/>
        </w:rPr>
      </w:pPr>
      <w:r>
        <w:rPr>
          <w:rFonts w:hint="eastAsia"/>
        </w:rPr>
        <w:br w:type="page"/>
      </w:r>
    </w:p>
    <w:p>
      <w:pPr>
        <w:pStyle w:val="0"/>
        <w:adjustRightInd w:val="1"/>
        <w:rPr>
          <w:rFonts w:hint="default"/>
          <w:color w:val="auto"/>
          <w:spacing w:val="2"/>
        </w:rPr>
      </w:pPr>
      <w:r>
        <w:rPr>
          <w:rFonts w:hint="default"/>
        </w:rPr>
        <w:t xml:space="preserve">(3) </w:t>
      </w:r>
      <w:r>
        <w:rPr>
          <w:rFonts w:hint="eastAsia"/>
        </w:rPr>
        <w:t>農作業に従</w:t>
      </w:r>
      <w:r>
        <w:rPr>
          <w:rFonts w:hint="eastAsia"/>
          <w:color w:val="auto"/>
        </w:rPr>
        <w:t>事する者の数および配置の状況</w:t>
      </w:r>
    </w:p>
    <w:p>
      <w:pPr>
        <w:pStyle w:val="0"/>
        <w:adjustRightInd w:val="1"/>
        <w:rPr>
          <w:rFonts w:hint="default"/>
          <w:spacing w:val="2"/>
        </w:rPr>
      </w:pPr>
      <w:r>
        <w:rPr>
          <w:rFonts w:hint="eastAsia"/>
        </w:rPr>
        <w:t>　</w:t>
      </w:r>
      <w:r>
        <w:rPr>
          <w:rFonts w:hint="default"/>
        </w:rPr>
        <w:t xml:space="preserve"> </w:t>
      </w:r>
      <w:r>
        <w:rPr>
          <w:rFonts w:hint="eastAsia"/>
        </w:rPr>
        <w:t>①　権利を取得しようとする者が個人である場合には、その者の農作業経験等の状況</w:t>
      </w:r>
    </w:p>
    <w:p>
      <w:pPr>
        <w:pStyle w:val="0"/>
        <w:adjustRightInd w:val="1"/>
        <w:rPr>
          <w:rFonts w:hint="default"/>
          <w:spacing w:val="2"/>
        </w:rPr>
      </w:pPr>
      <w:r>
        <w:rPr>
          <w:rFonts w:hint="eastAsia"/>
        </w:rPr>
        <w:t>　　　</w:t>
      </w:r>
      <w:r>
        <w:rPr>
          <w:rFonts w:hint="default"/>
        </w:rPr>
        <w:t xml:space="preserve"> </w:t>
      </w:r>
      <w:r>
        <w:rPr>
          <w:rFonts w:hint="eastAsia"/>
        </w:rPr>
        <w:t>農作業暦○○年、農業技術修学暦○○年、その他（　　　　　　　　　　　　　　　　）</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7789"/>
      </w:tblGrid>
      <w:tr>
        <w:trPr>
          <w:trHeight w:val="465" w:hRule="atLeast"/>
        </w:trPr>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ind w:left="223" w:hanging="223" w:hangingChars="114"/>
              <w:jc w:val="left"/>
              <w:rPr>
                <w:rFonts w:hint="default"/>
                <w:color w:val="auto"/>
                <w:sz w:val="24"/>
              </w:rPr>
            </w:pPr>
            <w:r>
              <w:rPr>
                <w:rFonts w:hint="eastAsia"/>
                <w:spacing w:val="-14"/>
              </w:rPr>
              <w:t>②　世帯員等その他常時雇用している労働力</w:t>
            </w:r>
            <w:r>
              <w:rPr>
                <w:rFonts w:hint="default"/>
                <w:spacing w:val="-14"/>
              </w:rPr>
              <w:t>(</w:t>
            </w:r>
            <w:r>
              <w:rPr>
                <w:rFonts w:hint="eastAsia"/>
                <w:spacing w:val="-14"/>
              </w:rPr>
              <w:t>人</w:t>
            </w:r>
            <w:r>
              <w:rPr>
                <w:rFonts w:hint="default"/>
                <w:spacing w:val="-14"/>
              </w:rPr>
              <w:t>)</w:t>
            </w: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現在：　　</w:t>
            </w:r>
            <w:r>
              <w:rPr>
                <w:rFonts w:hint="eastAsia" w:ascii="BIZ UDゴシック" w:hAnsi="BIZ UDゴシック" w:eastAsia="BIZ UDゴシック"/>
                <w:b w:val="0"/>
                <w:color w:val="FF0000"/>
                <w:spacing w:val="0"/>
                <w:sz w:val="20"/>
              </w:rPr>
              <w:t>２</w:t>
            </w:r>
            <w:r>
              <w:rPr>
                <w:rFonts w:hint="eastAsia" w:ascii="BIZ UDPゴシック" w:hAnsi="BIZ UDPゴシック" w:eastAsia="BIZ UDPゴシック"/>
                <w:b w:val="0"/>
                <w:color w:val="FF0000"/>
                <w:spacing w:val="0"/>
                <w:sz w:val="20"/>
              </w:rPr>
              <w:t>人</w:t>
            </w:r>
            <w:r>
              <w:rPr>
                <w:rFonts w:hint="eastAsia"/>
                <w:spacing w:val="-14"/>
              </w:rPr>
              <w:t>　</w:t>
            </w:r>
            <w:r>
              <w:rPr>
                <w:rFonts w:hint="eastAsia"/>
                <w:spacing w:val="-14"/>
              </w:rPr>
              <w:t xml:space="preserve">  </w:t>
            </w:r>
            <w:r>
              <w:rPr>
                <w:rFonts w:hint="eastAsia"/>
                <w:spacing w:val="-14"/>
              </w:rPr>
              <w:t>　</w:t>
            </w:r>
            <w:r>
              <w:rPr>
                <w:rFonts w:hint="default"/>
                <w:spacing w:val="-12"/>
              </w:rPr>
              <w:t xml:space="preserve"> </w:t>
            </w:r>
            <w:r>
              <w:rPr>
                <w:rFonts w:hint="eastAsia"/>
                <w:spacing w:val="-14"/>
              </w:rPr>
              <w:t>（農作業経験の状況：　</w:t>
            </w:r>
            <w:r>
              <w:rPr>
                <w:rFonts w:hint="eastAsia" w:ascii="BIZ UDゴシック" w:hAnsi="BIZ UDゴシック" w:eastAsia="BIZ UDゴシック"/>
                <w:b w:val="0"/>
                <w:color w:val="FF0000"/>
                <w:spacing w:val="0"/>
              </w:rPr>
              <w:t>農作業歴</w:t>
            </w:r>
            <w:r>
              <w:rPr>
                <w:rFonts w:hint="eastAsia" w:ascii="BIZ UDゴシック" w:hAnsi="BIZ UDゴシック" w:eastAsia="BIZ UDゴシック"/>
                <w:b w:val="0"/>
                <w:color w:val="FF0000"/>
                <w:spacing w:val="-14"/>
              </w:rPr>
              <w:t>　</w:t>
            </w:r>
            <w:r>
              <w:rPr>
                <w:rFonts w:hint="eastAsia" w:ascii="BIZ UDゴシック" w:hAnsi="BIZ UDゴシック" w:eastAsia="BIZ UDゴシック"/>
                <w:b w:val="0"/>
                <w:color w:val="FF0000"/>
                <w:spacing w:val="0"/>
              </w:rPr>
              <w:t>25</w:t>
            </w:r>
            <w:r>
              <w:rPr>
                <w:rFonts w:hint="eastAsia" w:ascii="BIZ UDゴシック" w:hAnsi="BIZ UDゴシック" w:eastAsia="BIZ UDゴシック"/>
                <w:b w:val="0"/>
                <w:color w:val="FF0000"/>
                <w:spacing w:val="0"/>
              </w:rPr>
              <w:t>年</w:t>
            </w:r>
            <w:r>
              <w:rPr>
                <w:rFonts w:hint="eastAsia"/>
                <w:b w:val="0"/>
                <w:spacing w:val="-14"/>
              </w:rPr>
              <w:t>　</w:t>
            </w:r>
            <w:r>
              <w:rPr>
                <w:rFonts w:hint="eastAsia"/>
                <w:spacing w:val="-14"/>
              </w:rPr>
              <w:t>　　</w:t>
            </w:r>
            <w:r>
              <w:rPr>
                <w:rFonts w:hint="eastAsia"/>
                <w:spacing w:val="-14"/>
              </w:rPr>
              <w:t xml:space="preserve"> </w:t>
            </w:r>
            <w:r>
              <w:rPr>
                <w:rFonts w:hint="eastAsia"/>
                <w:spacing w:val="-14"/>
              </w:rPr>
              <w:t>　　　）</w:t>
            </w:r>
          </w:p>
        </w:tc>
      </w:tr>
      <w:tr>
        <w:trPr>
          <w:trHeight w:val="465"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増員予定：　　　　　</w:t>
            </w:r>
            <w:r>
              <w:rPr>
                <w:rFonts w:hint="default"/>
                <w:spacing w:val="-12"/>
              </w:rPr>
              <w:t xml:space="preserve"> </w:t>
            </w:r>
            <w:r>
              <w:rPr>
                <w:rFonts w:hint="eastAsia"/>
                <w:spacing w:val="-14"/>
              </w:rPr>
              <w:t>（農作業経験の状況：　　　　　　　　　</w:t>
            </w:r>
            <w:r>
              <w:rPr>
                <w:rFonts w:hint="eastAsia"/>
                <w:spacing w:val="-14"/>
              </w:rPr>
              <w:t xml:space="preserve"> </w:t>
            </w:r>
            <w:r>
              <w:rPr>
                <w:rFonts w:hint="eastAsia"/>
                <w:spacing w:val="-14"/>
              </w:rPr>
              <w:t>　　　　　　）</w:t>
            </w:r>
          </w:p>
        </w:tc>
      </w:tr>
      <w:tr>
        <w:trPr>
          <w:trHeight w:val="465" w:hRule="atLeast"/>
        </w:trPr>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ind w:left="223" w:hanging="223" w:hangingChars="114"/>
              <w:jc w:val="left"/>
              <w:rPr>
                <w:rFonts w:hint="default"/>
                <w:color w:val="auto"/>
                <w:sz w:val="24"/>
              </w:rPr>
            </w:pPr>
            <w:r>
              <w:rPr>
                <w:rFonts w:hint="eastAsia"/>
                <w:spacing w:val="-14"/>
              </w:rPr>
              <w:t>③　臨時雇用労働力</w:t>
            </w:r>
            <w:r>
              <w:rPr>
                <w:rFonts w:hint="default"/>
                <w:spacing w:val="-14"/>
              </w:rPr>
              <w:t>(</w:t>
            </w:r>
            <w:r>
              <w:rPr>
                <w:rFonts w:hint="eastAsia"/>
                <w:spacing w:val="-14"/>
              </w:rPr>
              <w:t>年間延人数</w:t>
            </w:r>
            <w:r>
              <w:rPr>
                <w:rFonts w:hint="default"/>
                <w:spacing w:val="-14"/>
              </w:rPr>
              <w:t>)</w:t>
            </w: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現在：　　　　　　　</w:t>
            </w:r>
            <w:r>
              <w:rPr>
                <w:rFonts w:hint="default"/>
                <w:spacing w:val="-12"/>
              </w:rPr>
              <w:t xml:space="preserve"> </w:t>
            </w:r>
            <w:r>
              <w:rPr>
                <w:rFonts w:hint="eastAsia"/>
                <w:spacing w:val="-14"/>
              </w:rPr>
              <w:t>（農作業経験の状況：　　　　　　　　　</w:t>
            </w:r>
            <w:r>
              <w:rPr>
                <w:rFonts w:hint="eastAsia"/>
                <w:spacing w:val="-14"/>
              </w:rPr>
              <w:t xml:space="preserve"> </w:t>
            </w:r>
            <w:r>
              <w:rPr>
                <w:rFonts w:hint="eastAsia"/>
                <w:spacing w:val="-14"/>
              </w:rPr>
              <w:t>　　　　　　）</w:t>
            </w:r>
          </w:p>
        </w:tc>
      </w:tr>
      <w:tr>
        <w:trPr>
          <w:trHeight w:val="465" w:hRule="atLeast"/>
        </w:trPr>
        <w:tc>
          <w:tcPr>
            <w:tcW w:w="184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77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増員予定：　　　　　</w:t>
            </w:r>
            <w:r>
              <w:rPr>
                <w:rFonts w:hint="default"/>
                <w:spacing w:val="-12"/>
              </w:rPr>
              <w:t xml:space="preserve"> </w:t>
            </w:r>
            <w:r>
              <w:rPr>
                <w:rFonts w:hint="eastAsia"/>
                <w:spacing w:val="-14"/>
              </w:rPr>
              <w:t>（農作業経験の状況：　　　　　　　　　</w:t>
            </w:r>
            <w:r>
              <w:rPr>
                <w:rFonts w:hint="eastAsia"/>
                <w:spacing w:val="-14"/>
              </w:rPr>
              <w:t xml:space="preserve"> </w:t>
            </w:r>
            <w:r>
              <w:rPr>
                <w:rFonts w:hint="eastAsia"/>
                <w:spacing w:val="-14"/>
              </w:rPr>
              <w:t>　　　　　　）</w:t>
            </w:r>
          </w:p>
        </w:tc>
      </w:tr>
    </w:tbl>
    <w:p>
      <w:pPr>
        <w:pStyle w:val="0"/>
        <w:adjustRightInd w:val="1"/>
        <w:ind w:left="562" w:hanging="562"/>
        <w:rPr>
          <w:rFonts w:hint="default"/>
          <w:color w:val="auto"/>
        </w:rPr>
      </w:pPr>
      <w:r>
        <w:rPr>
          <w:rFonts w:hint="eastAsia"/>
        </w:rPr>
        <w:t>　</w:t>
      </w:r>
      <w:r>
        <w:rPr>
          <w:rFonts w:hint="eastAsia"/>
        </w:rPr>
        <w:t xml:space="preserve"> </w:t>
      </w:r>
    </w:p>
    <w:p>
      <w:pPr>
        <w:pStyle w:val="0"/>
        <w:adjustRightInd w:val="1"/>
        <w:ind w:left="784" w:leftChars="150" w:hanging="448" w:hangingChars="200"/>
        <w:rPr>
          <w:rFonts w:hint="default"/>
          <w:color w:val="auto"/>
        </w:rPr>
      </w:pPr>
      <w:r>
        <w:rPr>
          <w:rFonts w:hint="eastAsia"/>
          <w:color w:val="auto"/>
        </w:rPr>
        <w:t>④　配置の状況</w:t>
      </w:r>
      <w:r>
        <w:rPr>
          <w:rFonts w:hint="eastAsia"/>
          <w:color w:val="auto"/>
          <w:sz w:val="16"/>
        </w:rPr>
        <w:t>（所有者または借入農地が複数市町村にまたがる場合のみ記載（市町村別の状況を記載）してください（隣接市町村などで配置が同じ場合は、該当する市町村名を列記してください。）。なお、「住所地、拠点となる場所等」には、市町村名と記載してください。）</w:t>
      </w:r>
    </w:p>
    <w:tbl>
      <w:tblPr>
        <w:tblStyle w:val="25"/>
        <w:tblW w:w="7371" w:type="dxa"/>
        <w:tblInd w:w="562" w:type="dxa"/>
        <w:tblLayout w:type="fixed"/>
        <w:tblLook w:firstRow="1" w:lastRow="0" w:firstColumn="1" w:lastColumn="0" w:noHBand="0" w:noVBand="1" w:val="04A0"/>
      </w:tblPr>
      <w:tblGrid>
        <w:gridCol w:w="1418"/>
        <w:gridCol w:w="2410"/>
        <w:gridCol w:w="3543"/>
      </w:tblGrid>
      <w:tr>
        <w:trPr/>
        <w:tc>
          <w:tcPr>
            <w:tcW w:w="1418" w:type="dxa"/>
            <w:vAlign w:val="top"/>
          </w:tcPr>
          <w:p>
            <w:pPr>
              <w:pStyle w:val="0"/>
              <w:adjustRightInd w:val="1"/>
              <w:jc w:val="center"/>
              <w:rPr>
                <w:rFonts w:hint="default"/>
                <w:color w:val="auto"/>
              </w:rPr>
            </w:pPr>
            <w:r>
              <w:rPr>
                <w:rFonts w:hint="eastAsia"/>
                <w:color w:val="auto"/>
              </w:rPr>
              <w:t>市町村</w:t>
            </w:r>
          </w:p>
        </w:tc>
        <w:tc>
          <w:tcPr>
            <w:tcW w:w="2410" w:type="dxa"/>
            <w:vAlign w:val="top"/>
          </w:tcPr>
          <w:p>
            <w:pPr>
              <w:pStyle w:val="0"/>
              <w:adjustRightInd w:val="1"/>
              <w:jc w:val="center"/>
              <w:rPr>
                <w:rFonts w:hint="default"/>
                <w:color w:val="auto"/>
              </w:rPr>
            </w:pPr>
            <w:r>
              <w:rPr>
                <w:rFonts w:hint="eastAsia"/>
                <w:color w:val="auto"/>
              </w:rPr>
              <w:t>氏名</w:t>
            </w:r>
          </w:p>
        </w:tc>
        <w:tc>
          <w:tcPr>
            <w:tcW w:w="3543" w:type="dxa"/>
            <w:vAlign w:val="top"/>
          </w:tcPr>
          <w:p>
            <w:pPr>
              <w:pStyle w:val="0"/>
              <w:adjustRightInd w:val="1"/>
              <w:jc w:val="center"/>
              <w:rPr>
                <w:rFonts w:hint="default"/>
                <w:color w:val="auto"/>
              </w:rPr>
            </w:pPr>
            <w:r>
              <w:rPr>
                <w:rFonts w:hint="eastAsia"/>
                <w:color w:val="auto"/>
              </w:rPr>
              <w:t>居住地、拠点となる場所等</w:t>
            </w:r>
          </w:p>
        </w:tc>
      </w:tr>
      <w:tr>
        <w:trPr>
          <w:trHeight w:val="1042" w:hRule="atLeast"/>
        </w:trPr>
        <w:tc>
          <w:tcPr>
            <w:tcW w:w="1418" w:type="dxa"/>
            <w:vAlign w:val="top"/>
          </w:tcPr>
          <w:p>
            <w:pPr>
              <w:pStyle w:val="0"/>
              <w:adjustRightInd w:val="1"/>
              <w:rPr>
                <w:rFonts w:hint="default"/>
                <w:color w:val="auto"/>
              </w:rPr>
            </w:pPr>
          </w:p>
        </w:tc>
        <w:tc>
          <w:tcPr>
            <w:tcW w:w="2410" w:type="dxa"/>
            <w:vAlign w:val="top"/>
          </w:tcPr>
          <w:p>
            <w:pPr>
              <w:pStyle w:val="0"/>
              <w:adjustRightInd w:val="1"/>
              <w:rPr>
                <w:rFonts w:hint="default"/>
                <w:color w:val="auto"/>
              </w:rPr>
            </w:pPr>
          </w:p>
        </w:tc>
        <w:tc>
          <w:tcPr>
            <w:tcW w:w="3543" w:type="dxa"/>
            <w:vAlign w:val="top"/>
          </w:tcPr>
          <w:p>
            <w:pPr>
              <w:pStyle w:val="0"/>
              <w:adjustRightInd w:val="1"/>
              <w:rPr>
                <w:rFonts w:hint="default"/>
                <w:color w:val="auto"/>
              </w:rPr>
            </w:pPr>
          </w:p>
        </w:tc>
      </w:tr>
    </w:tbl>
    <w:p>
      <w:pPr>
        <w:pStyle w:val="0"/>
        <w:adjustRightInd w:val="1"/>
        <w:rPr>
          <w:rFonts w:hint="default"/>
          <w:color w:val="auto"/>
        </w:rPr>
      </w:pPr>
    </w:p>
    <w:p>
      <w:pPr>
        <w:pStyle w:val="0"/>
        <w:adjustRightInd w:val="1"/>
        <w:ind w:left="784" w:leftChars="150" w:hanging="448" w:hangingChars="200"/>
        <w:rPr>
          <w:rFonts w:hint="default"/>
        </w:rPr>
      </w:pPr>
      <w:r>
        <w:rPr>
          <w:rFonts w:hint="eastAsia"/>
          <w:color w:val="auto"/>
        </w:rPr>
        <w:t>⑤　①～④の者の住所地、拠点となる場所等</w:t>
      </w:r>
      <w:r>
        <w:rPr>
          <w:rFonts w:hint="eastAsia"/>
        </w:rPr>
        <w:t>から権利を設定または移転しようとする土地までの平均距離または時間　　（　</w:t>
      </w:r>
      <w:r>
        <w:rPr>
          <w:rFonts w:hint="eastAsia" w:ascii="BIZ UDゴシック" w:hAnsi="BIZ UDゴシック" w:eastAsia="BIZ UDゴシック"/>
          <w:b w:val="0"/>
          <w:color w:val="FF0000"/>
        </w:rPr>
        <w:t>約１㎞　　軽トラック</w:t>
      </w:r>
      <w:r>
        <w:rPr>
          <w:rFonts w:hint="eastAsia" w:ascii="BIZ UDゴシック" w:hAnsi="BIZ UDゴシック" w:eastAsia="BIZ UDゴシック"/>
          <w:b w:val="0"/>
          <w:color w:val="FF0000"/>
        </w:rPr>
        <w:t xml:space="preserve"> 10</w:t>
      </w:r>
      <w:r>
        <w:rPr>
          <w:rFonts w:hint="eastAsia" w:ascii="BIZ UDゴシック" w:hAnsi="BIZ UDゴシック" w:eastAsia="BIZ UDゴシック"/>
          <w:b w:val="0"/>
          <w:color w:val="FF0000"/>
        </w:rPr>
        <w:t>分</w:t>
      </w:r>
      <w:r>
        <w:rPr>
          <w:rFonts w:hint="eastAsia"/>
        </w:rPr>
        <w:t>　）</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default"/>
          <w:color w:val="auto"/>
        </w:rPr>
        <w:t>(</w:t>
      </w:r>
      <w:r>
        <w:rPr>
          <w:rFonts w:hint="eastAsia"/>
          <w:color w:val="auto"/>
        </w:rPr>
        <w:t>4</w:t>
      </w:r>
      <w:r>
        <w:rPr>
          <w:rFonts w:hint="default"/>
          <w:color w:val="auto"/>
        </w:rPr>
        <w:t xml:space="preserve">) </w:t>
      </w:r>
      <w:r>
        <w:rPr>
          <w:rFonts w:hint="eastAsia"/>
          <w:color w:val="auto"/>
        </w:rPr>
        <w:t>農地法その他の農業に関する法令の遵守の状況等</w:t>
      </w:r>
      <w:r>
        <w:rPr>
          <w:rFonts w:hint="eastAsia"/>
          <w:color w:val="auto"/>
          <w:sz w:val="16"/>
        </w:rPr>
        <w:t>（別紙１に記載し、添付してください。）</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default"/>
          <w:color w:val="auto"/>
        </w:rPr>
        <w:t>(</w:t>
      </w:r>
      <w:r>
        <w:rPr>
          <w:rFonts w:hint="eastAsia"/>
          <w:color w:val="auto"/>
        </w:rPr>
        <w:t>5</w:t>
      </w:r>
      <w:r>
        <w:rPr>
          <w:rFonts w:hint="default"/>
          <w:color w:val="auto"/>
        </w:rPr>
        <w:t xml:space="preserve">) </w:t>
      </w:r>
      <w:r>
        <w:rPr>
          <w:rFonts w:hint="eastAsia"/>
          <w:color w:val="auto"/>
        </w:rPr>
        <w:t>その他の考慮すべき事項</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eastAsia"/>
          <w:color w:val="auto"/>
          <w:spacing w:val="2"/>
        </w:rPr>
        <w:t>（記載要領）</w:t>
      </w:r>
    </w:p>
    <w:p>
      <w:pPr>
        <w:pStyle w:val="0"/>
        <w:adjustRightInd w:val="1"/>
        <w:ind w:firstLine="228" w:firstLineChars="100"/>
        <w:rPr>
          <w:rFonts w:hint="default"/>
          <w:color w:val="auto"/>
          <w:spacing w:val="2"/>
        </w:rPr>
      </w:pPr>
      <w:r>
        <w:rPr>
          <w:rFonts w:hint="eastAsia"/>
          <w:color w:val="auto"/>
          <w:spacing w:val="2"/>
        </w:rPr>
        <w:t>「その他の考慮すべき事項」には、例えば、遠隔地に転居する予定の有無や、在留資格の更新等の見込みなどの考慮すべき事項があれば記載してください。</w:t>
      </w:r>
    </w:p>
    <w:p>
      <w:pPr>
        <w:pStyle w:val="0"/>
        <w:rPr>
          <w:rFonts w:hint="default"/>
          <w:spacing w:val="2"/>
        </w:rPr>
      </w:pPr>
      <w:r>
        <w:rPr>
          <w:rFonts w:hint="eastAsia"/>
        </w:rPr>
        <w:br w:type="page"/>
      </w:r>
      <w:r>
        <w:rPr>
          <w:rFonts w:hint="eastAsia"/>
        </w:rPr>
        <w:t>＜農地法第３条第２項第２号関係＞</w:t>
      </w:r>
      <w:r>
        <w:rPr>
          <w:rFonts w:hint="eastAsia" w:ascii="BIZ UDゴシック" w:hAnsi="BIZ UDゴシック" w:eastAsia="BIZ UDゴシック"/>
          <w:color w:val="1600FF"/>
          <w:sz w:val="16"/>
        </w:rPr>
        <w:t>（権利を取得しようとする者が農地所有適格法人である場合のみ記載してください。）</w:t>
      </w:r>
    </w:p>
    <w:p>
      <w:pPr>
        <w:pStyle w:val="0"/>
        <w:adjustRightInd w:val="1"/>
        <w:rPr>
          <w:rFonts w:hint="default"/>
          <w:spacing w:val="2"/>
        </w:rPr>
      </w:pPr>
      <w:r>
        <w:rPr>
          <w:rFonts w:hint="eastAsia"/>
        </w:rPr>
        <w:t>２　その法人の構成員等の状況</w:t>
      </w:r>
      <w:r>
        <w:rPr>
          <w:rFonts w:hint="eastAsia"/>
          <w:sz w:val="16"/>
        </w:rPr>
        <w:t>（別紙</w:t>
      </w:r>
      <w:r>
        <w:rPr>
          <w:rFonts w:hint="eastAsia"/>
          <w:color w:val="auto"/>
          <w:sz w:val="16"/>
        </w:rPr>
        <w:t>２に記</w:t>
      </w:r>
      <w:r>
        <w:rPr>
          <w:rFonts w:hint="eastAsia"/>
          <w:sz w:val="16"/>
        </w:rPr>
        <w:t>載し、添付してください。</w:t>
      </w:r>
      <w:r>
        <w:rPr>
          <w:rFonts w:hint="default"/>
          <w:sz w:val="16"/>
        </w:rPr>
        <w:t>)</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＜農地法第３条第２項第３号関係＞</w:t>
      </w:r>
    </w:p>
    <w:p>
      <w:pPr>
        <w:pStyle w:val="0"/>
        <w:adjustRightInd w:val="1"/>
        <w:rPr>
          <w:rFonts w:hint="default"/>
          <w:spacing w:val="2"/>
        </w:rPr>
      </w:pPr>
      <w:r>
        <w:rPr>
          <w:rFonts w:hint="eastAsia"/>
        </w:rPr>
        <w:t>３</w:t>
      </w:r>
      <w:r>
        <w:rPr>
          <w:rFonts w:hint="default"/>
        </w:rPr>
        <w:t xml:space="preserve">  </w:t>
      </w:r>
      <w:r>
        <w:rPr>
          <w:rFonts w:hint="eastAsia"/>
        </w:rPr>
        <w:t>信託契約の内容</w:t>
      </w:r>
      <w:r>
        <w:rPr>
          <w:rFonts w:hint="eastAsia"/>
          <w:sz w:val="16"/>
        </w:rPr>
        <w:t>（</w:t>
      </w:r>
      <w:r>
        <w:rPr>
          <w:rFonts w:hint="default"/>
          <w:sz w:val="16"/>
        </w:rPr>
        <w:t xml:space="preserve"> </w:t>
      </w:r>
      <w:r>
        <w:rPr>
          <w:rFonts w:hint="eastAsia"/>
          <w:sz w:val="16"/>
        </w:rPr>
        <w:t>信託の引受けにより権利が取得される場合のみ記載してください。）</w:t>
      </w: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61"/>
      </w:tblGrid>
      <w:tr>
        <w:trPr>
          <w:trHeight w:val="1344"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tabs>
          <w:tab w:val="left" w:leader="none" w:pos="7064"/>
        </w:tabs>
        <w:adjustRightInd w:val="1"/>
        <w:rPr>
          <w:rFonts w:hint="default"/>
          <w:spacing w:val="2"/>
        </w:rPr>
      </w:pPr>
      <w:r>
        <w:rPr>
          <w:rFonts w:hint="eastAsia"/>
          <w:spacing w:val="2"/>
        </w:rPr>
        <w:tab/>
      </w:r>
    </w:p>
    <w:p>
      <w:pPr>
        <w:pStyle w:val="0"/>
        <w:adjustRightInd w:val="1"/>
        <w:rPr>
          <w:rFonts w:hint="default"/>
          <w:spacing w:val="2"/>
          <w:sz w:val="16"/>
        </w:rPr>
      </w:pPr>
      <w:r>
        <w:rPr>
          <w:rFonts w:hint="eastAsia"/>
          <w:spacing w:val="2"/>
        </w:rPr>
        <w:t>＜農地法第３条第２項第４号関係＞</w:t>
      </w:r>
      <w:r>
        <w:rPr>
          <w:rFonts w:hint="eastAsia" w:ascii="BIZ UDゴシック" w:hAnsi="BIZ UDゴシック" w:eastAsia="BIZ UDゴシック"/>
          <w:color w:val="1600FF"/>
          <w:spacing w:val="4"/>
          <w:sz w:val="16"/>
        </w:rPr>
        <w:t>（権利を取得しようとする者が個人である場合のみ記載してください。）</w:t>
      </w:r>
    </w:p>
    <w:p>
      <w:pPr>
        <w:pStyle w:val="0"/>
        <w:adjustRightInd w:val="1"/>
        <w:ind w:left="228" w:hanging="228" w:hangingChars="100"/>
        <w:rPr>
          <w:rFonts w:hint="default"/>
          <w:spacing w:val="2"/>
        </w:rPr>
      </w:pPr>
      <w:r>
        <w:rPr>
          <w:rFonts w:hint="eastAsia"/>
          <w:spacing w:val="2"/>
        </w:rPr>
        <w:t>４</w:t>
      </w:r>
      <w:r>
        <w:rPr>
          <w:rFonts w:hint="default"/>
          <w:spacing w:val="2"/>
        </w:rPr>
        <w:t xml:space="preserve"> </w:t>
      </w:r>
      <w:r>
        <w:rPr>
          <w:rFonts w:hint="default"/>
          <w:spacing w:val="2"/>
        </w:rPr>
        <w:t>権利を取得しようとする者又はその世帯員等のその行う耕作又は養畜の事業に必要な農作業へ</w:t>
      </w:r>
      <w:r>
        <w:rPr>
          <w:rFonts w:hint="eastAsia"/>
          <w:spacing w:val="2"/>
        </w:rPr>
        <w:t>の従事状況</w:t>
      </w:r>
    </w:p>
    <w:p>
      <w:pPr>
        <w:pStyle w:val="0"/>
        <w:adjustRightInd w:val="1"/>
        <w:rPr>
          <w:rFonts w:hint="default"/>
          <w:spacing w:val="2"/>
          <w:sz w:val="16"/>
        </w:rPr>
      </w:pPr>
      <w:r>
        <w:rPr>
          <w:rFonts w:hint="eastAsia"/>
          <w:spacing w:val="2"/>
          <w:sz w:val="16"/>
        </w:rPr>
        <w:t>（「世帯員等」とは、住居及び生計を一にする親族並びに当該親族の行う耕作又は養畜の事業に従事するその他の２親等内の親族を</w:t>
      </w:r>
    </w:p>
    <w:p>
      <w:pPr>
        <w:pStyle w:val="0"/>
        <w:adjustRightInd w:val="1"/>
        <w:rPr>
          <w:rFonts w:hint="default"/>
          <w:spacing w:val="2"/>
          <w:sz w:val="16"/>
        </w:rPr>
      </w:pPr>
      <w:r>
        <w:rPr>
          <w:rFonts w:hint="eastAsia"/>
          <w:spacing w:val="2"/>
          <w:sz w:val="16"/>
        </w:rPr>
        <w:t>いいます。）</w:t>
      </w:r>
    </w:p>
    <w:p>
      <w:pPr>
        <w:pStyle w:val="0"/>
        <w:adjustRightInd w:val="1"/>
        <w:rPr>
          <w:rFonts w:hint="default"/>
          <w:spacing w:val="2"/>
          <w:sz w:val="16"/>
        </w:rPr>
      </w:pPr>
    </w:p>
    <w:tbl>
      <w:tblPr>
        <w:tblStyle w:val="11"/>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3"/>
        <w:gridCol w:w="1243"/>
        <w:gridCol w:w="1580"/>
        <w:gridCol w:w="1823"/>
        <w:gridCol w:w="1580"/>
        <w:gridCol w:w="1580"/>
      </w:tblGrid>
      <w:tr>
        <w:trPr>
          <w:trHeight w:val="873" w:hRule="atLeast"/>
        </w:trPr>
        <w:tc>
          <w:tcPr>
            <w:tcW w:w="2163"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農作業に従事する</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者の氏名</w:t>
            </w:r>
          </w:p>
        </w:tc>
        <w:tc>
          <w:tcPr>
            <w:tcW w:w="1243"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年　齢</w:t>
            </w:r>
          </w:p>
        </w:tc>
        <w:tc>
          <w:tcPr>
            <w:tcW w:w="1580"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主たる職業</w:t>
            </w:r>
          </w:p>
        </w:tc>
        <w:tc>
          <w:tcPr>
            <w:tcW w:w="1823"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権利取得者との</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関係（本人または世帯員等）</w:t>
            </w:r>
          </w:p>
        </w:tc>
        <w:tc>
          <w:tcPr>
            <w:tcW w:w="1580"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農作業への</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年間従事日数</w:t>
            </w:r>
          </w:p>
        </w:tc>
        <w:tc>
          <w:tcPr>
            <w:tcW w:w="1580"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備　考</w:t>
            </w:r>
          </w:p>
        </w:tc>
      </w:tr>
      <w:tr>
        <w:trPr>
          <w:trHeight w:val="721" w:hRule="atLeast"/>
        </w:trPr>
        <w:tc>
          <w:tcPr>
            <w:tcW w:w="2163" w:type="dxa"/>
            <w:vAlign w:val="center"/>
          </w:tcPr>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pacing w:val="4"/>
                <w:sz w:val="22"/>
              </w:rPr>
              <w:t>発掘　太郎</w:t>
            </w:r>
          </w:p>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pacing w:val="4"/>
                <w:sz w:val="22"/>
              </w:rPr>
              <w:t>発掘　勝子</w:t>
            </w:r>
          </w:p>
        </w:tc>
        <w:tc>
          <w:tcPr>
            <w:tcW w:w="1243" w:type="dxa"/>
            <w:vAlign w:val="center"/>
          </w:tcPr>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45</w:t>
            </w:r>
          </w:p>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40</w:t>
            </w:r>
          </w:p>
        </w:tc>
        <w:tc>
          <w:tcPr>
            <w:tcW w:w="1580" w:type="dxa"/>
            <w:vAlign w:val="center"/>
          </w:tcPr>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農業</w:t>
            </w:r>
          </w:p>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農業</w:t>
            </w:r>
          </w:p>
        </w:tc>
        <w:tc>
          <w:tcPr>
            <w:tcW w:w="1823" w:type="dxa"/>
            <w:vAlign w:val="center"/>
          </w:tcPr>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本人</w:t>
            </w:r>
          </w:p>
          <w:p>
            <w:pPr>
              <w:pStyle w:val="0"/>
              <w:overflowPunct w:val="1"/>
              <w:adjustRightInd w:val="1"/>
              <w:snapToGrid w:val="0"/>
              <w:jc w:val="both"/>
              <w:textAlignment w:val="auto"/>
              <w:rPr>
                <w:rFonts w:hint="default" w:ascii="ＭＳ Ｐ明朝" w:hAnsi="ＭＳ Ｐ明朝" w:eastAsia="ＭＳ Ｐ明朝"/>
                <w:b w:val="0"/>
                <w:color w:val="FF0000"/>
                <w:kern w:val="2"/>
                <w:sz w:val="16"/>
              </w:rPr>
            </w:pPr>
            <w:r>
              <w:rPr>
                <w:rFonts w:hint="eastAsia" w:ascii="BIZ UDゴシック" w:hAnsi="BIZ UDゴシック" w:eastAsia="BIZ UDゴシック"/>
                <w:b w:val="0"/>
                <w:color w:val="FF0000"/>
                <w:sz w:val="22"/>
              </w:rPr>
              <w:t>世帯員</w:t>
            </w:r>
          </w:p>
        </w:tc>
        <w:tc>
          <w:tcPr>
            <w:tcW w:w="1580" w:type="dxa"/>
            <w:vAlign w:val="center"/>
          </w:tcPr>
          <w:p>
            <w:pPr>
              <w:pStyle w:val="0"/>
              <w:overflowPunct w:val="1"/>
              <w:adjustRightInd w:val="1"/>
              <w:snapToGrid w:val="0"/>
              <w:jc w:val="both"/>
              <w:textAlignment w:val="auto"/>
              <w:rPr>
                <w:rFonts w:hint="default" w:ascii="ＭＳ Ｐ明朝" w:hAnsi="ＭＳ Ｐ明朝" w:eastAsia="ＭＳ Ｐ明朝"/>
                <w:b w:val="0"/>
                <w:color w:val="FF0000"/>
                <w:kern w:val="2"/>
                <w:sz w:val="22"/>
              </w:rPr>
            </w:pPr>
            <w:r>
              <w:rPr>
                <w:rFonts w:hint="eastAsia" w:ascii="BIZ UDゴシック" w:hAnsi="BIZ UDゴシック" w:eastAsia="BIZ UDゴシック"/>
                <w:b w:val="0"/>
                <w:color w:val="FF0000"/>
                <w:sz w:val="22"/>
              </w:rPr>
              <w:t>180</w:t>
            </w:r>
            <w:r>
              <w:rPr>
                <w:rFonts w:hint="eastAsia" w:ascii="BIZ UDゴシック" w:hAnsi="BIZ UDゴシック" w:eastAsia="BIZ UDゴシック"/>
                <w:b w:val="0"/>
                <w:color w:val="FF0000"/>
                <w:sz w:val="22"/>
              </w:rPr>
              <w:t>日</w:t>
            </w:r>
          </w:p>
          <w:p>
            <w:pPr>
              <w:pStyle w:val="0"/>
              <w:overflowPunct w:val="1"/>
              <w:adjustRightInd w:val="1"/>
              <w:snapToGrid w:val="0"/>
              <w:jc w:val="both"/>
              <w:textAlignment w:val="auto"/>
              <w:rPr>
                <w:rFonts w:hint="default" w:ascii="ＭＳ Ｐ明朝" w:hAnsi="ＭＳ Ｐ明朝" w:eastAsia="ＭＳ Ｐ明朝"/>
                <w:b w:val="0"/>
                <w:color w:val="FF0000"/>
                <w:kern w:val="2"/>
                <w:sz w:val="22"/>
              </w:rPr>
            </w:pPr>
            <w:r>
              <w:rPr>
                <w:rFonts w:hint="eastAsia" w:ascii="BIZ UDゴシック" w:hAnsi="BIZ UDゴシック" w:eastAsia="BIZ UDゴシック"/>
                <w:b w:val="0"/>
                <w:color w:val="FF0000"/>
                <w:sz w:val="22"/>
              </w:rPr>
              <w:t>160</w:t>
            </w:r>
            <w:r>
              <w:rPr>
                <w:rFonts w:hint="eastAsia" w:ascii="BIZ UDゴシック" w:hAnsi="BIZ UDゴシック" w:eastAsia="BIZ UDゴシック"/>
                <w:b w:val="0"/>
                <w:color w:val="FF0000"/>
                <w:sz w:val="22"/>
              </w:rPr>
              <w:t>日</w:t>
            </w:r>
          </w:p>
        </w:tc>
        <w:tc>
          <w:tcPr>
            <w:tcW w:w="1580"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r>
    </w:tbl>
    <w:p>
      <w:pPr>
        <w:pStyle w:val="0"/>
        <w:adjustRightInd w:val="1"/>
        <w:rPr>
          <w:rFonts w:hint="default"/>
          <w:spacing w:val="2"/>
        </w:rPr>
      </w:pPr>
      <w:r>
        <w:rPr>
          <w:rFonts w:hint="eastAsia"/>
          <w:spacing w:val="2"/>
        </w:rPr>
        <w:t>（記載要領）</w:t>
      </w:r>
    </w:p>
    <w:p>
      <w:pPr>
        <w:pStyle w:val="0"/>
        <w:adjustRightInd w:val="1"/>
        <w:rPr>
          <w:rFonts w:hint="default"/>
          <w:spacing w:val="2"/>
        </w:rPr>
      </w:pPr>
      <w:r>
        <w:rPr>
          <w:rFonts w:hint="eastAsia"/>
          <w:spacing w:val="2"/>
        </w:rPr>
        <w:t>　備考欄には、農作業への従事日数が年間</w:t>
      </w:r>
      <w:r>
        <w:rPr>
          <w:rFonts w:hint="default"/>
          <w:spacing w:val="2"/>
        </w:rPr>
        <w:t>150</w:t>
      </w:r>
      <w:r>
        <w:rPr>
          <w:rFonts w:hint="default"/>
          <w:spacing w:val="2"/>
        </w:rPr>
        <w:t>日に達する者がいない場合に、その農作業に従事する者が、その行う耕作または養畜の事業に必要な行うべき農作業がある限りこれに従事している場合に</w:t>
      </w:r>
      <w:r>
        <w:rPr>
          <w:rFonts w:hint="default"/>
          <w:spacing w:val="2"/>
        </w:rPr>
        <w:t>○</w:t>
      </w:r>
      <w:r>
        <w:rPr>
          <w:rFonts w:hint="default"/>
          <w:spacing w:val="2"/>
        </w:rPr>
        <w:t>を記載してください。</w:t>
      </w:r>
    </w:p>
    <w:p>
      <w:pPr>
        <w:pStyle w:val="0"/>
        <w:adjustRightInd w:val="1"/>
        <w:rPr>
          <w:rFonts w:hint="default"/>
          <w:spacing w:val="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2540000</wp:posOffset>
                </wp:positionH>
                <wp:positionV relativeFrom="paragraph">
                  <wp:posOffset>149860</wp:posOffset>
                </wp:positionV>
                <wp:extent cx="2400300" cy="27622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400300" cy="276225"/>
                        </a:xfrm>
                        <a:prstGeom prst="rect">
                          <a:avLst/>
                        </a:prstGeom>
                        <a:noFill/>
                        <a:ln w="12700" cap="flat" cmpd="sng" algn="ctr">
                          <a:solidFill>
                            <a:srgbClr val="1600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1600FF"/>
                              </w:rPr>
                            </w:pPr>
                            <w:r>
                              <w:rPr>
                                <w:rFonts w:hint="eastAsia" w:ascii="BIZ UDゴシック" w:hAnsi="BIZ UDゴシック" w:eastAsia="BIZ UDゴシック"/>
                                <w:color w:val="1600FF"/>
                              </w:rPr>
                              <w:t>転貸しのとき、記入してください</w:t>
                            </w:r>
                          </w:p>
                        </w:txbxContent>
                      </wps:txbx>
                      <wps:bodyPr vertOverflow="overflow" horzOverflow="overflow" wrap="square" anchor="ctr"/>
                    </wps:wsp>
                  </a:graphicData>
                </a:graphic>
              </wp:anchor>
            </w:drawing>
          </mc:Choice>
          <mc:Fallback>
            <w:pict>
              <v:rect id="オブジェクト 0" style="mso-position-vertical-relative:text;z-index:14;mso-wrap-distance-left:16pt;width:189pt;height:21.75pt;mso-position-horizontal-relative:text;position:absolute;margin-left:200pt;margin-top:11.8pt;mso-wrap-distance-bottom:0pt;mso-wrap-distance-right:16pt;mso-wrap-distance-top:0pt;v-text-anchor:middle;" o:spid="_x0000_s1038" o:allowincell="t" o:allowoverlap="t" filled="f" stroked="t" strokecolor="#1600ff" strokeweight="1pt" o:spt="1">
                <v:fill/>
                <v:stroke linestyle="single" miterlimit="8" endcap="flat" dashstyle="solid" filltype="solid"/>
                <v:textbox style="layout-flow:horizontal;">
                  <w:txbxContent>
                    <w:p>
                      <w:pPr>
                        <w:pStyle w:val="0"/>
                        <w:jc w:val="center"/>
                        <w:rPr>
                          <w:rFonts w:hint="eastAsia"/>
                          <w:color w:val="1600FF"/>
                        </w:rPr>
                      </w:pPr>
                      <w:r>
                        <w:rPr>
                          <w:rFonts w:hint="eastAsia" w:ascii="BIZ UDゴシック" w:hAnsi="BIZ UDゴシック" w:eastAsia="BIZ UDゴシック"/>
                          <w:color w:val="1600FF"/>
                        </w:rPr>
                        <w:t>転貸しのとき、記入してください</w:t>
                      </w:r>
                    </w:p>
                  </w:txbxContent>
                </v:textbox>
                <v:imagedata o:title=""/>
                <w10:wrap type="none" anchorx="text" anchory="text"/>
              </v:rect>
            </w:pict>
          </mc:Fallback>
        </mc:AlternateContent>
      </w:r>
    </w:p>
    <w:p>
      <w:pPr>
        <w:pStyle w:val="0"/>
        <w:adjustRightInd w:val="1"/>
        <w:rPr>
          <w:rFonts w:hint="default"/>
          <w:spacing w:val="2"/>
        </w:rPr>
      </w:pPr>
      <w:r>
        <w:rPr>
          <w:rFonts w:hint="eastAsia"/>
        </w:rPr>
        <w:t>＜農地法第３条第２項第５号関係＞</w:t>
      </w:r>
    </w:p>
    <w:p>
      <w:pPr>
        <w:pStyle w:val="0"/>
        <w:adjustRightInd w:val="1"/>
        <w:ind w:left="224" w:hanging="224"/>
        <w:rPr>
          <w:rFonts w:hint="default"/>
          <w:spacing w:val="2"/>
        </w:rPr>
      </w:pPr>
      <w:r>
        <w:rPr>
          <w:rFonts w:hint="eastAsia"/>
        </w:rPr>
        <w:t>５　農地または採草放牧地につき所有権以外の権原に基づいて耕作または養畜の事業を行う者（賃借人等）が、その土地を貸し付け、または質入れしようとする場合には、以下のうち該当するものに印を付してください。</w:t>
      </w:r>
    </w:p>
    <w:p>
      <w:pPr>
        <w:pStyle w:val="0"/>
        <w:adjustRightInd w:val="1"/>
        <w:spacing w:line="168" w:lineRule="exact"/>
        <w:rPr>
          <w:rFonts w:hint="default"/>
          <w:spacing w:val="2"/>
        </w:rPr>
      </w:pPr>
    </w:p>
    <w:p>
      <w:pPr>
        <w:pStyle w:val="0"/>
        <w:adjustRightInd w:val="1"/>
        <w:ind w:left="450" w:right="224" w:hanging="224"/>
        <w:rPr>
          <w:rFonts w:hint="default"/>
          <w:spacing w:val="2"/>
        </w:rPr>
      </w:pPr>
      <w:r>
        <w:rPr>
          <w:rFonts w:hint="eastAsia"/>
          <w:b w:val="1"/>
        </w:rPr>
        <w:t>□</w:t>
      </w:r>
      <w:r>
        <w:rPr>
          <w:rFonts w:hint="eastAsia"/>
        </w:rPr>
        <w:t>　賃借人等またはその世帯員等の死亡等によりその土地について耕作、採草または家畜の放牧をすることができないため一時貸し付けようとする場合である。</w:t>
      </w: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賃借人等がその土地をその世帯員等に貸し付けようとする場合である。</w:t>
      </w:r>
    </w:p>
    <w:p>
      <w:pPr>
        <w:pStyle w:val="0"/>
        <w:adjustRightInd w:val="1"/>
        <w:spacing w:line="168" w:lineRule="exact"/>
        <w:ind w:left="450" w:right="224" w:hanging="224"/>
        <w:rPr>
          <w:rFonts w:hint="default"/>
          <w:spacing w:val="2"/>
        </w:rPr>
      </w:pP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その土地を水田裏作（田において稲を通常栽培する期間以外の期間稲以外の作物を栽培すること。）の目的に供するため貸し付けようとする場合である。</w:t>
      </w:r>
    </w:p>
    <w:p>
      <w:pPr>
        <w:pStyle w:val="0"/>
        <w:adjustRightInd w:val="1"/>
        <w:ind w:left="450" w:right="224" w:hanging="224"/>
        <w:rPr>
          <w:rFonts w:hint="default"/>
          <w:spacing w:val="2"/>
        </w:rPr>
      </w:pPr>
      <w:r>
        <w:rPr>
          <w:rFonts w:hint="eastAsia"/>
        </w:rPr>
        <w:t>　（表作の作付内容＝　　　　　、裏作の作付内容＝　　　　　）</w:t>
      </w: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農地所有適格法人の常時従事者たる構成員がその土地をその法人に貸し付けようとする場合である。</w:t>
      </w:r>
    </w:p>
    <w:p>
      <w:pPr>
        <w:pStyle w:val="0"/>
        <w:adjustRightInd w:val="1"/>
        <w:rPr>
          <w:rFonts w:hint="default"/>
          <w:spacing w:val="2"/>
        </w:rPr>
      </w:pPr>
      <w:r>
        <w:rPr>
          <w:rFonts w:hint="eastAsia"/>
        </w:rPr>
        <w:br w:type="page"/>
      </w:r>
    </w:p>
    <w:p>
      <w:pPr>
        <w:pStyle w:val="0"/>
        <w:adjustRightInd w:val="1"/>
        <w:rPr>
          <w:rFonts w:hint="default"/>
          <w:spacing w:val="2"/>
        </w:rPr>
      </w:pPr>
      <w:r>
        <w:rPr>
          <w:rFonts w:hint="eastAsia"/>
        </w:rPr>
        <w:t>＜農地法第３条第２項第６号関係＞</w:t>
      </w:r>
    </w:p>
    <w:p>
      <w:pPr>
        <w:pStyle w:val="0"/>
        <w:adjustRightInd w:val="1"/>
        <w:ind w:left="224" w:hanging="224"/>
        <w:rPr>
          <w:rFonts w:hint="default"/>
          <w:spacing w:val="2"/>
        </w:rPr>
      </w:pPr>
      <w:r>
        <w:rPr>
          <w:rFonts w:hint="eastAsia"/>
        </w:rPr>
        <w:t>６　周辺地域との関係</w:t>
      </w:r>
    </w:p>
    <w:p>
      <w:pPr>
        <w:pStyle w:val="0"/>
        <w:adjustRightInd w:val="1"/>
        <w:ind w:left="224" w:hanging="224"/>
        <w:rPr>
          <w:rFonts w:hint="default"/>
          <w:spacing w:val="2"/>
        </w:rPr>
      </w:pPr>
      <w:r>
        <w:rPr>
          <w:rFonts w:hint="eastAsia"/>
        </w:rPr>
        <w:t>　　権利を取得しようとする者またはその世帯員等の権利取得後における耕作または養畜の事業が、権利を設定し、または移転しようとする農地または採草放牧地の周辺の農地または採草放牧地の農業上の利用に及ぼすことが見込まれる影響を以下に記載してください。</w:t>
      </w:r>
    </w:p>
    <w:p>
      <w:pPr>
        <w:pStyle w:val="0"/>
        <w:adjustRightInd w:val="1"/>
        <w:ind w:left="224" w:hanging="224"/>
        <w:rPr>
          <w:rFonts w:hint="default"/>
          <w:spacing w:val="2"/>
        </w:rPr>
      </w:pPr>
      <w:r>
        <w:rPr>
          <w:rFonts w:hint="eastAsia"/>
        </w:rPr>
        <w:t>　　</w:t>
      </w:r>
      <w:r>
        <w:rPr>
          <w:rFonts w:hint="default"/>
        </w:rPr>
        <w:t>(</w:t>
      </w:r>
      <w:r>
        <w:rPr>
          <w:rFonts w:hint="eastAsia"/>
        </w:rPr>
        <w:t>例えば、集落営農や経営体への集積等の取組への支障、農薬の使用方法の違いによる耕作または養畜の事業への支障等について記載してください。</w:t>
      </w:r>
      <w:r>
        <w:rPr>
          <w:rFonts w:hint="default"/>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2460"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eastAsia"/>
                <w:color w:val="auto"/>
                <w:sz w:val="24"/>
              </w:rPr>
            </w:pPr>
            <w:r>
              <w:rPr>
                <w:rFonts w:hint="eastAsia"/>
                <w:color w:val="auto"/>
                <w:sz w:val="24"/>
              </w:rPr>
              <w:t>　</w:t>
            </w:r>
          </w:p>
          <w:p>
            <w:pPr>
              <w:pStyle w:val="0"/>
              <w:suppressAutoHyphens w:val="1"/>
              <w:kinsoku w:val="0"/>
              <w:wordWrap w:val="0"/>
              <w:autoSpaceDE w:val="0"/>
              <w:autoSpaceDN w:val="0"/>
              <w:spacing w:line="336" w:lineRule="atLeast"/>
              <w:ind w:firstLine="232" w:firstLineChars="100"/>
              <w:jc w:val="left"/>
              <w:rPr>
                <w:rFonts w:hint="eastAsia" w:ascii="BIZ UDゴシック" w:hAnsi="BIZ UDゴシック" w:eastAsia="BIZ UDゴシック"/>
                <w:b w:val="0"/>
                <w:color w:val="FF0000"/>
                <w:spacing w:val="4"/>
                <w:sz w:val="22"/>
              </w:rPr>
            </w:pPr>
            <w:r>
              <w:rPr>
                <w:rFonts w:hint="eastAsia" w:ascii="BIZ UDゴシック" w:hAnsi="BIZ UDゴシック" w:eastAsia="BIZ UDゴシック"/>
                <w:b w:val="0"/>
                <w:color w:val="FF0000"/>
                <w:spacing w:val="4"/>
                <w:sz w:val="22"/>
              </w:rPr>
              <w:t>申請地はこれもまでも農地として利用されており、今後も同様に利用するため、周辺農地の利用に新たな影響はない。</w:t>
            </w:r>
          </w:p>
          <w:p>
            <w:pPr>
              <w:pStyle w:val="0"/>
              <w:suppressAutoHyphens w:val="1"/>
              <w:kinsoku w:val="0"/>
              <w:wordWrap w:val="0"/>
              <w:autoSpaceDE w:val="0"/>
              <w:autoSpaceDN w:val="0"/>
              <w:spacing w:line="336" w:lineRule="atLeast"/>
              <w:ind w:firstLine="232" w:firstLineChars="100"/>
              <w:jc w:val="left"/>
              <w:rPr>
                <w:rFonts w:hint="eastAsia" w:ascii="BIZ UDゴシック" w:hAnsi="BIZ UDゴシック" w:eastAsia="BIZ UDゴシック"/>
                <w:color w:val="FF0000"/>
                <w:spacing w:val="4"/>
                <w:sz w:val="22"/>
              </w:rPr>
            </w:pPr>
            <w:r>
              <w:rPr>
                <w:rFonts w:hint="eastAsia" w:ascii="BIZ UDゴシック" w:hAnsi="BIZ UDゴシック" w:eastAsia="BIZ UDゴシック"/>
                <w:b w:val="0"/>
                <w:color w:val="FF0000"/>
                <w:spacing w:val="4"/>
                <w:sz w:val="22"/>
              </w:rPr>
              <w:t>農薬の使用については、地域の防除基準に従う。</w:t>
            </w:r>
          </w:p>
        </w:tc>
      </w:tr>
    </w:tbl>
    <w:p>
      <w:pPr>
        <w:pStyle w:val="0"/>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14"/>
      </w:tblGrid>
      <w:tr>
        <w:trPr>
          <w:trHeight w:val="336" w:hRule="atLeast"/>
        </w:trPr>
        <w:tc>
          <w:tcPr>
            <w:tcW w:w="56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color w:val="auto"/>
                <w:sz w:val="24"/>
              </w:rPr>
            </w:pPr>
            <w:r>
              <w:rPr>
                <w:rFonts w:hint="eastAsia"/>
              </w:rPr>
              <w:t>Ⅱ</w:t>
            </w:r>
            <w:r>
              <w:rPr>
                <w:rFonts w:hint="default"/>
              </w:rPr>
              <w:t xml:space="preserve"> </w:t>
            </w:r>
            <w:r>
              <w:rPr>
                <w:rFonts w:hint="eastAsia"/>
              </w:rPr>
              <w:t>使用貸借または賃貸借に限る申請での追加記載事項</w:t>
            </w:r>
          </w:p>
        </w:tc>
      </w:tr>
    </w:tbl>
    <w:p>
      <w:pPr>
        <w:pStyle w:val="0"/>
        <w:adjustRightInd w:val="1"/>
        <w:spacing w:line="20" w:lineRule="exact"/>
        <w:ind w:left="227" w:hanging="227"/>
        <w:rPr>
          <w:rFonts w:hint="default"/>
        </w:rPr>
      </w:pPr>
      <w:r>
        <w:rPr>
          <w:rFonts w:hint="eastAsia"/>
        </w:rPr>
        <w:t>　</w:t>
      </w:r>
    </w:p>
    <w:p>
      <w:pPr>
        <w:pStyle w:val="0"/>
        <w:adjustRightInd w:val="1"/>
        <w:ind w:left="224" w:hanging="224"/>
        <w:rPr>
          <w:rFonts w:hint="eastAsia" w:ascii="BIZ UDゴシック" w:hAnsi="BIZ UDゴシック" w:eastAsia="BIZ UDゴシック"/>
          <w:color w:val="FF0000"/>
          <w:spacing w:val="2"/>
        </w:rPr>
      </w:pPr>
      <w:r>
        <w:rPr>
          <w:rFonts w:hint="eastAsia"/>
        </w:rPr>
        <w:t>　　</w:t>
      </w:r>
      <w:r>
        <w:rPr>
          <w:rFonts w:hint="eastAsia" w:ascii="BIZ UDゴシック" w:hAnsi="BIZ UDゴシック" w:eastAsia="BIZ UDゴシック"/>
          <w:color w:val="1600FF"/>
          <w:spacing w:val="4"/>
        </w:rPr>
        <w:t>権利を取得しようとする者が、農地所有適格法人以外の法人である場合、または、その者またはその世帯員等が農作業に常時従事しない場合には、Ⅰの記載事項に加え、以下も記載してください。</w:t>
      </w:r>
    </w:p>
    <w:p>
      <w:pPr>
        <w:pStyle w:val="0"/>
        <w:adjustRightInd w:val="1"/>
        <w:rPr>
          <w:rFonts w:hint="default"/>
          <w:spacing w:val="2"/>
        </w:rPr>
      </w:pPr>
      <w:r>
        <w:rPr>
          <w:rFonts w:hint="eastAsia"/>
        </w:rPr>
        <w:t>　（留意事項）</w:t>
      </w:r>
    </w:p>
    <w:p>
      <w:pPr>
        <w:pStyle w:val="0"/>
        <w:adjustRightInd w:val="1"/>
        <w:ind w:left="450" w:hanging="224"/>
        <w:rPr>
          <w:rFonts w:hint="default"/>
        </w:rPr>
      </w:pPr>
      <w:r>
        <w:rPr>
          <w:rFonts w:hint="eastAsia"/>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およ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様式第１３－２号の契約書を参考にしてください。）</w:t>
      </w:r>
    </w:p>
    <w:p>
      <w:pPr>
        <w:pStyle w:val="0"/>
        <w:adjustRightInd w:val="1"/>
        <w:ind w:left="450" w:hanging="224"/>
        <w:rPr>
          <w:rFonts w:hint="default"/>
        </w:rPr>
      </w:pPr>
    </w:p>
    <w:p>
      <w:pPr>
        <w:pStyle w:val="0"/>
        <w:adjustRightInd w:val="1"/>
        <w:ind w:left="450" w:hanging="224"/>
        <w:rPr>
          <w:rFonts w:hint="default"/>
          <w:spacing w:val="2"/>
        </w:rPr>
      </w:pPr>
    </w:p>
    <w:p>
      <w:pPr>
        <w:pStyle w:val="0"/>
        <w:adjustRightInd w:val="1"/>
        <w:rPr>
          <w:rFonts w:hint="default"/>
          <w:spacing w:val="2"/>
        </w:rPr>
      </w:pPr>
      <w:r>
        <w:rPr>
          <w:rFonts w:hint="eastAsia"/>
        </w:rPr>
        <w:t>＜農地法第３条第３項第２号関係＞</w:t>
      </w:r>
    </w:p>
    <w:p>
      <w:pPr>
        <w:pStyle w:val="0"/>
        <w:adjustRightInd w:val="1"/>
        <w:rPr>
          <w:rFonts w:hint="default"/>
          <w:spacing w:val="2"/>
        </w:rPr>
      </w:pPr>
      <w:r>
        <w:rPr>
          <w:rFonts w:hint="eastAsia"/>
        </w:rPr>
        <w:t>７　地域との役割分担の状況</w:t>
      </w:r>
    </w:p>
    <w:p>
      <w:pPr>
        <w:pStyle w:val="0"/>
        <w:adjustRightInd w:val="1"/>
        <w:ind w:left="224" w:hanging="224"/>
        <w:rPr>
          <w:rFonts w:hint="default"/>
          <w:spacing w:val="2"/>
        </w:rPr>
      </w:pPr>
      <w:r>
        <w:rPr>
          <w:rFonts w:hint="eastAsia"/>
        </w:rPr>
        <w:t>　　地域の農業における他の農業者との役割分担について、具体的にどのような場面でどのような役割分担を担う計画であるかを以下に記載してください。</w:t>
      </w:r>
    </w:p>
    <w:p>
      <w:pPr>
        <w:pStyle w:val="0"/>
        <w:adjustRightInd w:val="1"/>
        <w:ind w:left="224" w:hanging="224"/>
        <w:rPr>
          <w:rFonts w:hint="default"/>
          <w:spacing w:val="2"/>
        </w:rPr>
      </w:pPr>
      <w:r>
        <w:rPr>
          <w:rFonts w:hint="eastAsia"/>
        </w:rPr>
        <w:t>　（例えば、農業の維持発展に関する話し合い活動への参加、農道、水路、ため池等の共同利用施設の取決めの遵守、獣害被害対策への協力等について記載してください。）</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2114"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z w:val="24"/>
              </w:rPr>
            </w:pPr>
            <w:r>
              <w:rPr>
                <w:rFonts w:hint="eastAsia"/>
                <w:sz w:val="24"/>
              </w:rPr>
              <w:t>　</w:t>
            </w:r>
          </w:p>
          <w:p>
            <w:pPr>
              <w:pStyle w:val="0"/>
              <w:suppressAutoHyphens w:val="1"/>
              <w:kinsoku w:val="0"/>
              <w:wordWrap w:val="0"/>
              <w:autoSpaceDE w:val="0"/>
              <w:autoSpaceDN w:val="0"/>
              <w:spacing w:line="336" w:lineRule="atLeast"/>
              <w:jc w:val="left"/>
              <w:rPr>
                <w:rFonts w:hint="eastAsia" w:ascii="BIZ UDゴシック" w:hAnsi="BIZ UDゴシック" w:eastAsia="BIZ UDゴシック"/>
                <w:color w:val="FF0000"/>
                <w:spacing w:val="4"/>
                <w:sz w:val="24"/>
              </w:rPr>
            </w:pPr>
            <w:r>
              <w:rPr>
                <w:rFonts w:hint="eastAsia"/>
                <w:sz w:val="24"/>
              </w:rPr>
              <w:t>　</w:t>
            </w:r>
            <w:r>
              <w:rPr>
                <w:rFonts w:hint="eastAsia" w:ascii="BIZ UDゴシック" w:hAnsi="BIZ UDゴシック" w:eastAsia="BIZ UDゴシック"/>
                <w:color w:val="FF0000"/>
                <w:spacing w:val="4"/>
              </w:rPr>
              <w:t>農業の維持発展に関する話し合いへの参加、農道・水路・ため池等の共同利用施設の取決めの遵守、獣害被害対策への協力等を行う。</w:t>
            </w:r>
          </w:p>
        </w:tc>
      </w:tr>
    </w:tbl>
    <w:p>
      <w:pPr>
        <w:pStyle w:val="0"/>
        <w:adjustRightInd w:val="1"/>
        <w:rPr>
          <w:rFonts w:hint="default"/>
          <w:spacing w:val="2"/>
        </w:rPr>
      </w:pPr>
      <w:r>
        <w:rPr>
          <w:rFonts w:hint="eastAsia"/>
        </w:rPr>
        <w:t>＜農地法第３条第３項第３号関係＞</w:t>
      </w:r>
      <w:r>
        <w:rPr>
          <w:rFonts w:hint="eastAsia" w:ascii="BIZ UDゴシック" w:hAnsi="BIZ UDゴシック" w:eastAsia="BIZ UDゴシック"/>
          <w:color w:val="1600FF"/>
          <w:spacing w:val="4"/>
          <w:sz w:val="16"/>
        </w:rPr>
        <w:t>（権利を取得しようとする者が法人である場合のみ記載してください。）</w:t>
      </w:r>
    </w:p>
    <w:p>
      <w:pPr>
        <w:pStyle w:val="0"/>
        <w:adjustRightInd w:val="1"/>
        <w:ind w:left="224" w:hanging="224"/>
        <w:rPr>
          <w:rFonts w:hint="default"/>
          <w:spacing w:val="2"/>
        </w:rPr>
      </w:pPr>
      <w:r>
        <w:rPr>
          <w:rFonts w:hint="eastAsia"/>
        </w:rPr>
        <w:t>８　その法人の業務を執行する役員また</w:t>
      </w:r>
      <w:r>
        <w:rPr>
          <w:rFonts w:hint="default"/>
        </w:rPr>
        <w:t>は重要な使用人</w:t>
      </w:r>
      <w:r>
        <w:rPr>
          <w:rFonts w:hint="eastAsia"/>
        </w:rPr>
        <w:t>のうち、その法人の行う耕作または養畜の事業に常時従事する者の氏名および役職名ならびにその法人の行う耕作または養畜の事業への従事状況</w:t>
      </w:r>
    </w:p>
    <w:p>
      <w:pPr>
        <w:pStyle w:val="0"/>
        <w:adjustRightInd w:val="1"/>
        <w:ind w:left="224" w:hanging="224"/>
        <w:rPr>
          <w:rFonts w:hint="default"/>
          <w:spacing w:val="2"/>
        </w:rPr>
      </w:pPr>
    </w:p>
    <w:p>
      <w:pPr>
        <w:pStyle w:val="0"/>
        <w:adjustRightInd w:val="1"/>
        <w:ind w:left="224" w:hanging="224"/>
        <w:rPr>
          <w:rFonts w:hint="default"/>
          <w:spacing w:val="2"/>
        </w:rPr>
      </w:pPr>
      <w:r>
        <w:rPr>
          <w:rFonts w:hint="eastAsia"/>
        </w:rPr>
        <w:t>　</w:t>
      </w:r>
      <w:r>
        <w:rPr>
          <w:rFonts w:hint="default"/>
        </w:rPr>
        <w:t xml:space="preserve">(1) </w:t>
      </w:r>
      <w:r>
        <w:rPr>
          <w:rFonts w:hint="eastAsia"/>
        </w:rPr>
        <w:t>氏名　　　　　　　　　　　　　　</w:t>
      </w:r>
    </w:p>
    <w:p>
      <w:pPr>
        <w:pStyle w:val="0"/>
        <w:adjustRightInd w:val="1"/>
        <w:ind w:left="224" w:hanging="224"/>
        <w:rPr>
          <w:rFonts w:hint="default"/>
          <w:spacing w:val="2"/>
        </w:rPr>
      </w:pPr>
      <w:r>
        <w:rPr>
          <w:rFonts w:hint="eastAsia"/>
        </w:rPr>
        <w:t>　</w:t>
      </w:r>
      <w:r>
        <w:rPr>
          <w:rFonts w:hint="default"/>
        </w:rPr>
        <w:t xml:space="preserve">(2) </w:t>
      </w:r>
      <w:r>
        <w:rPr>
          <w:rFonts w:hint="eastAsia"/>
        </w:rPr>
        <w:t>役職名　　　　　　　　　　　　　　</w:t>
      </w:r>
    </w:p>
    <w:p>
      <w:pPr>
        <w:pStyle w:val="0"/>
        <w:adjustRightInd w:val="1"/>
        <w:rPr>
          <w:rFonts w:hint="default"/>
          <w:spacing w:val="2"/>
        </w:rPr>
      </w:pPr>
      <w:r>
        <w:rPr>
          <w:rFonts w:hint="eastAsia"/>
        </w:rPr>
        <w:t>　</w:t>
      </w:r>
      <w:r>
        <w:rPr>
          <w:rFonts w:hint="default"/>
        </w:rPr>
        <w:t xml:space="preserve">(3) </w:t>
      </w:r>
      <w:r>
        <w:rPr>
          <w:rFonts w:hint="eastAsia"/>
        </w:rPr>
        <w:t>その者の耕作または養畜の事業への従事状況</w:t>
      </w:r>
    </w:p>
    <w:p>
      <w:pPr>
        <w:pStyle w:val="0"/>
        <w:adjustRightInd w:val="1"/>
        <w:ind w:left="674"/>
        <w:rPr>
          <w:rFonts w:hint="default"/>
          <w:spacing w:val="2"/>
        </w:rPr>
      </w:pPr>
      <w:r>
        <w:rPr>
          <w:rFonts w:hint="eastAsia"/>
        </w:rPr>
        <w:t>その法人が耕作または養畜の事業（労務管理や市場開拓等も含む。）を行う期間：年　か月</w:t>
      </w:r>
    </w:p>
    <w:p>
      <w:pPr>
        <w:pStyle w:val="0"/>
        <w:adjustRightInd w:val="1"/>
        <w:ind w:left="898" w:hanging="224"/>
        <w:rPr>
          <w:rFonts w:hint="default"/>
          <w:spacing w:val="2"/>
        </w:rPr>
      </w:pPr>
      <w:r>
        <w:rPr>
          <w:rFonts w:hint="eastAsia"/>
        </w:rPr>
        <w:t>そのうちその者が当該事業に参画・関与している期間：年　　　か月</w:t>
      </w:r>
      <w:r>
        <w:rPr>
          <w:rFonts w:hint="default"/>
        </w:rPr>
        <w:t xml:space="preserve"> (</w:t>
      </w:r>
      <w:r>
        <w:rPr>
          <w:rFonts w:hint="eastAsia"/>
        </w:rPr>
        <w:t>直近の実績</w:t>
      </w:r>
      <w:r>
        <w:rPr>
          <w:rFonts w:hint="default"/>
        </w:rPr>
        <w:t>)</w:t>
      </w:r>
    </w:p>
    <w:p>
      <w:pPr>
        <w:pStyle w:val="0"/>
        <w:adjustRightInd w:val="1"/>
        <w:ind w:left="898" w:hanging="224"/>
        <w:rPr>
          <w:rFonts w:hint="default"/>
          <w:spacing w:val="2"/>
        </w:rPr>
      </w:pPr>
      <w:r>
        <w:rPr>
          <w:rFonts w:hint="eastAsia"/>
        </w:rPr>
        <w:t>　　　　　　　　　　　　　　　　　　　　　　　　　年　　　か月</w:t>
      </w:r>
      <w:r>
        <w:rPr>
          <w:rFonts w:hint="default"/>
        </w:rPr>
        <w:t xml:space="preserve"> (</w:t>
      </w:r>
      <w:r>
        <w:rPr>
          <w:rFonts w:hint="eastAsia"/>
        </w:rPr>
        <w:t>見込み</w:t>
      </w:r>
      <w:r>
        <w:rPr>
          <w:rFonts w:hint="default"/>
        </w:rPr>
        <w:t>)</w:t>
      </w:r>
    </w:p>
    <w:p>
      <w:pPr>
        <w:pStyle w:val="0"/>
        <w:adjustRightInd w:val="1"/>
        <w:spacing w:line="302" w:lineRule="exact"/>
        <w:rPr>
          <w:rFonts w:hint="default"/>
          <w:spacing w:val="2"/>
        </w:rPr>
      </w:pPr>
    </w:p>
    <w:p>
      <w:pPr>
        <w:pStyle w:val="0"/>
        <w:adjustRightInd w:val="1"/>
        <w:spacing w:line="302" w:lineRule="exact"/>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724"/>
      </w:tblGrid>
      <w:tr>
        <w:trPr>
          <w:trHeight w:val="302" w:hRule="atLeast"/>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2" w:lineRule="exact"/>
              <w:jc w:val="left"/>
              <w:rPr>
                <w:rFonts w:hint="default"/>
                <w:sz w:val="24"/>
              </w:rPr>
            </w:pPr>
            <w:r>
              <w:rPr>
                <w:rFonts w:hint="eastAsia"/>
              </w:rPr>
              <w:t>Ⅲ　特殊事由により申請する場合の記載事項</w:t>
            </w:r>
          </w:p>
        </w:tc>
      </w:tr>
    </w:tbl>
    <w:p>
      <w:pPr>
        <w:pStyle w:val="0"/>
        <w:adjustRightInd w:val="1"/>
        <w:spacing w:line="302" w:lineRule="exact"/>
        <w:ind w:left="224" w:hanging="224"/>
        <w:rPr>
          <w:rFonts w:hint="default"/>
          <w:spacing w:val="2"/>
        </w:rPr>
      </w:pPr>
      <w:r>
        <w:rPr>
          <w:rFonts w:hint="eastAsia"/>
        </w:rPr>
        <w:t>９</w:t>
      </w:r>
      <w:r>
        <w:rPr>
          <w:rFonts w:hint="eastAsia" w:ascii="BIZ UDゴシック" w:hAnsi="BIZ UDゴシック" w:eastAsia="BIZ UDゴシック"/>
          <w:color w:val="1600FF"/>
        </w:rPr>
        <w:t>　</w:t>
      </w:r>
      <w:r>
        <w:rPr>
          <w:rFonts w:hint="eastAsia" w:ascii="BIZ UDゴシック" w:hAnsi="BIZ UDゴシック" w:eastAsia="BIZ UDゴシック"/>
          <w:color w:val="1600FF"/>
          <w:spacing w:val="4"/>
        </w:rPr>
        <w:t>以下のいずれかに該当する場合は、該当するものに印を付し、Ⅰの記載事項のうち指定の事項を記載するとともに、それぞれの事業・計画の内容を「事業・計画の内容」欄に記載してください。</w:t>
      </w:r>
    </w:p>
    <w:p>
      <w:pPr>
        <w:pStyle w:val="0"/>
        <w:adjustRightInd w:val="1"/>
        <w:spacing w:line="168" w:lineRule="exact"/>
        <w:rPr>
          <w:rFonts w:hint="default"/>
          <w:spacing w:val="2"/>
        </w:rPr>
      </w:pPr>
      <w:r>
        <w:rPr>
          <w:rFonts w:hint="default"/>
        </w:rPr>
        <w:t xml:space="preserve">                                            </w:t>
      </w:r>
    </w:p>
    <w:p>
      <w:pPr>
        <w:pStyle w:val="0"/>
        <w:adjustRightInd w:val="1"/>
        <w:spacing w:line="302" w:lineRule="exact"/>
        <w:rPr>
          <w:rFonts w:hint="default"/>
          <w:spacing w:val="2"/>
        </w:rPr>
      </w:pPr>
      <w:r>
        <w:rPr>
          <w:rFonts w:hint="default"/>
        </w:rPr>
        <w:t xml:space="preserve">(1) </w:t>
      </w:r>
      <w:r>
        <w:rPr>
          <w:rFonts w:hint="eastAsia"/>
        </w:rPr>
        <w:t>以下の場合は、Ⅰの記載事項全ての記載が不要です。</w:t>
      </w:r>
    </w:p>
    <w:p>
      <w:pPr>
        <w:pStyle w:val="0"/>
        <w:adjustRightInd w:val="1"/>
        <w:spacing w:line="302" w:lineRule="exact"/>
        <w:ind w:left="450" w:right="224" w:hanging="224"/>
        <w:rPr>
          <w:rFonts w:hint="default"/>
          <w:spacing w:val="2"/>
        </w:rPr>
      </w:pPr>
      <w:r>
        <w:rPr>
          <w:rFonts w:hint="eastAsia"/>
          <w:b w:val="1"/>
        </w:rPr>
        <w:t>□</w:t>
      </w:r>
      <w:r>
        <w:rPr>
          <w:rFonts w:hint="eastAsia"/>
        </w:rPr>
        <w:t>　その取得しようとする権利が地上権（民法（明治２９年法律第８９号）第２６９条の２第１項の地上権）またはこれと内容を同じくするその他の権利である場合</w:t>
      </w:r>
    </w:p>
    <w:p>
      <w:pPr>
        <w:pStyle w:val="0"/>
        <w:adjustRightInd w:val="1"/>
        <w:spacing w:line="224" w:lineRule="exact"/>
        <w:ind w:left="562" w:right="224" w:hanging="336"/>
        <w:rPr>
          <w:rFonts w:hint="default"/>
          <w:spacing w:val="2"/>
        </w:rPr>
      </w:pPr>
      <w:r>
        <w:rPr>
          <w:rFonts w:hint="eastAsia"/>
        </w:rPr>
        <w:t>　</w:t>
      </w:r>
      <w:r>
        <w:rPr>
          <w:rFonts w:hint="eastAsia"/>
          <w:sz w:val="16"/>
        </w:rPr>
        <w:t>（事業・計画の内容に加えて、周辺の土地、作物、家畜等の被害の防除施設の概要と関係権利者との調整の状況を「事業・計画の内容」欄に記載してください。）</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農業協同組合法（昭和２２年法律第１３２号）第１０条第２項に規定する事業を行う農業協同組合もしくは農業協同組合連合会が、同項の委託を受けることにより農地または採草放牧地の権利を取得しようとする場合、または、農業協同組合もしくは農業協同組合連合会が、同法第１１条の５０第１項第１号に掲げる場合において使用貸借による権利もしくは賃借権を取得しようとする場合</w:t>
      </w:r>
    </w:p>
    <w:p>
      <w:pPr>
        <w:pStyle w:val="0"/>
        <w:adjustRightInd w:val="1"/>
        <w:spacing w:line="168" w:lineRule="exact"/>
        <w:ind w:left="450" w:right="224" w:hanging="224"/>
        <w:rPr>
          <w:rFonts w:hint="default"/>
          <w:spacing w:val="2"/>
        </w:rPr>
      </w:pPr>
    </w:p>
    <w:p>
      <w:pPr>
        <w:pStyle w:val="0"/>
        <w:adjustRightInd w:val="1"/>
        <w:spacing w:line="224" w:lineRule="exact"/>
        <w:ind w:left="450" w:right="224" w:hanging="224"/>
        <w:rPr>
          <w:rFonts w:hint="default"/>
          <w:spacing w:val="2"/>
        </w:rPr>
      </w:pPr>
      <w:r>
        <w:rPr>
          <w:rFonts w:hint="eastAsia"/>
          <w:b w:val="1"/>
        </w:rPr>
        <w:t>□</w:t>
      </w:r>
      <w:r>
        <w:rPr>
          <w:rFonts w:hint="eastAsia"/>
        </w:rPr>
        <w:t>　権利を取得しようとする者が景観整備機構である場合</w:t>
      </w:r>
    </w:p>
    <w:p>
      <w:pPr>
        <w:pStyle w:val="0"/>
        <w:adjustRightInd w:val="1"/>
        <w:spacing w:line="224" w:lineRule="exact"/>
        <w:ind w:left="450" w:right="224" w:hanging="224"/>
        <w:rPr>
          <w:rFonts w:hint="default"/>
          <w:spacing w:val="2"/>
        </w:rPr>
      </w:pPr>
      <w:r>
        <w:rPr>
          <w:rFonts w:hint="eastAsia"/>
        </w:rPr>
        <w:t>　</w:t>
      </w:r>
      <w:r>
        <w:rPr>
          <w:rFonts w:hint="eastAsia"/>
          <w:sz w:val="16"/>
        </w:rPr>
        <w:t>（景観法（平成１６年法律第１１０号）第５６条第２項の規定により市町村長の指定を受けたことを証する書面を添付してください。）</w:t>
      </w:r>
    </w:p>
    <w:p>
      <w:pPr>
        <w:pStyle w:val="0"/>
        <w:adjustRightInd w:val="1"/>
        <w:spacing w:line="302" w:lineRule="exact"/>
        <w:rPr>
          <w:rFonts w:hint="default"/>
          <w:spacing w:val="2"/>
        </w:rPr>
      </w:pPr>
    </w:p>
    <w:p>
      <w:pPr>
        <w:pStyle w:val="0"/>
        <w:adjustRightInd w:val="1"/>
        <w:spacing w:line="302" w:lineRule="exact"/>
        <w:ind w:left="224" w:hanging="224"/>
        <w:rPr>
          <w:rFonts w:hint="default"/>
          <w:spacing w:val="2"/>
        </w:rPr>
      </w:pPr>
      <w:r>
        <w:rPr>
          <w:rFonts w:hint="default"/>
        </w:rPr>
        <w:t xml:space="preserve">(2) </w:t>
      </w:r>
      <w:r>
        <w:rPr>
          <w:rFonts w:hint="eastAsia"/>
        </w:rPr>
        <w:t>以下の場合は、Ⅰの１</w:t>
      </w:r>
      <w:r>
        <w:rPr>
          <w:rFonts w:hint="default"/>
        </w:rPr>
        <w:t>-</w:t>
      </w:r>
      <w:r>
        <w:rPr>
          <w:rFonts w:hint="eastAsia"/>
        </w:rPr>
        <w:t>２</w:t>
      </w:r>
      <w:r>
        <w:rPr>
          <w:rFonts w:hint="default"/>
        </w:rPr>
        <w:t>(</w:t>
      </w:r>
      <w:r>
        <w:rPr>
          <w:rFonts w:hint="eastAsia"/>
        </w:rPr>
        <w:t>効率要件</w:t>
      </w:r>
      <w:r>
        <w:rPr>
          <w:rFonts w:hint="default"/>
        </w:rPr>
        <w:t>)</w:t>
      </w:r>
      <w:r>
        <w:rPr>
          <w:rFonts w:hint="eastAsia"/>
        </w:rPr>
        <w:t>、２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0"/>
        <w:adjustRightInd w:val="1"/>
        <w:spacing w:line="302" w:lineRule="exact"/>
        <w:ind w:left="450" w:right="224" w:hanging="224"/>
        <w:rPr>
          <w:rFonts w:hint="default"/>
          <w:spacing w:val="2"/>
        </w:rPr>
      </w:pPr>
      <w:r>
        <w:rPr>
          <w:rFonts w:hint="eastAsia"/>
          <w:b w:val="1"/>
        </w:rPr>
        <w:t>□</w:t>
      </w:r>
      <w:r>
        <w:rPr>
          <w:rFonts w:hint="eastAsia"/>
        </w:rPr>
        <w:t>　権利を取得しようとする者が法人であって、その権利を取得しようとする農地または採草放牧地における耕作または養畜の事業がその法人の主たる業務の運営に欠くことのできない試験研究または農事指導のために行われると認められる場合</w:t>
      </w:r>
    </w:p>
    <w:p>
      <w:pPr>
        <w:pStyle w:val="0"/>
        <w:adjustRightInd w:val="1"/>
        <w:spacing w:line="302" w:lineRule="exact"/>
        <w:ind w:left="450" w:leftChars="0" w:right="224" w:rightChars="0" w:hanging="230" w:firstLineChars="0"/>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地方公共団体（都道府県を除く。）がその権利を取得しようとする農地または採草放牧地を公用または公共用に供すると認められる場合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教育、医療または社会福祉事業を行うことを目的として設立された学校法人、医療法人、社会福祉法人その他の営利を目的としない法人が、その権利を取得しようとする農地または採草放牧地を当該目的に係る業務の運営に必要な施設の用に供すると認められる場合</w:t>
      </w:r>
    </w:p>
    <w:p>
      <w:pPr>
        <w:pStyle w:val="0"/>
        <w:adjustRightInd w:val="1"/>
        <w:spacing w:line="302" w:lineRule="exact"/>
        <w:ind w:left="448" w:leftChars="100" w:hanging="224" w:hangingChars="100"/>
        <w:rPr>
          <w:rFonts w:hint="default"/>
          <w:sz w:val="24"/>
        </w:rPr>
      </w:pPr>
      <w:r>
        <w:rPr>
          <w:rFonts w:hint="eastAsia"/>
        </w:rPr>
        <w:br w:type="page"/>
      </w:r>
      <w:r>
        <w:rPr>
          <w:rFonts w:hint="eastAsia"/>
          <w:b w:val="1"/>
        </w:rPr>
        <w:t>□</w:t>
      </w:r>
      <w:r>
        <w:rPr>
          <w:rFonts w:hint="eastAsia"/>
        </w:rPr>
        <w:t>　独立行政法人農林水産消費安全技術センター、独立行政法人家畜改良センターまたは</w:t>
      </w:r>
      <w:r>
        <w:rPr>
          <w:rFonts w:hint="default"/>
        </w:rPr>
        <w:t>国立研究開発法人農業・食品産業技術総合研究機構</w:t>
      </w:r>
      <w:r>
        <w:rPr>
          <w:rFonts w:hint="eastAsia"/>
        </w:rPr>
        <w:t>がその権利を取得しようとする農地または採草放牧地をその業務の運営に必要な施設の用に供すると認められる場合</w:t>
      </w:r>
    </w:p>
    <w:p>
      <w:pPr>
        <w:pStyle w:val="0"/>
        <w:adjustRightInd w:val="1"/>
        <w:spacing w:line="302" w:lineRule="exact"/>
        <w:ind w:left="468" w:leftChars="100" w:hanging="244" w:hangingChars="100"/>
        <w:rPr>
          <w:rFonts w:hint="default"/>
          <w:sz w:val="24"/>
        </w:rPr>
      </w:pPr>
    </w:p>
    <w:p>
      <w:pPr>
        <w:pStyle w:val="0"/>
        <w:adjustRightInd w:val="1"/>
        <w:spacing w:line="302" w:lineRule="exact"/>
        <w:ind w:leftChars="0" w:firstLineChars="0"/>
        <w:rPr>
          <w:rFonts w:hint="default"/>
          <w:spacing w:val="2"/>
        </w:rPr>
      </w:pPr>
      <w:r>
        <w:rPr>
          <w:rFonts w:hint="default"/>
        </w:rPr>
        <w:t xml:space="preserve">(3) </w:t>
      </w:r>
      <w:r>
        <w:rPr>
          <w:rFonts w:hint="eastAsia"/>
        </w:rPr>
        <w:t>以下の場合は、Ⅰの２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0"/>
        <w:adjustRightInd w:val="1"/>
        <w:spacing w:line="302" w:lineRule="exact"/>
        <w:ind w:left="450" w:right="224" w:hanging="224"/>
        <w:rPr>
          <w:rFonts w:hint="default"/>
          <w:spacing w:val="2"/>
        </w:rPr>
      </w:pPr>
      <w:r>
        <w:rPr>
          <w:rFonts w:hint="eastAsia"/>
          <w:b w:val="1"/>
        </w:rPr>
        <w:t>□</w:t>
      </w:r>
      <w:r>
        <w:rPr>
          <w:rFonts w:hint="eastAsia"/>
        </w:rPr>
        <w:t>　農業協同組合、農業協同組合連合会または農事組合法人（農業の経営の事業を行うものを除く。）がその権利を取得しようとする農地または採草放牧地を稚蚕共同飼育の用に供する桑園その他これらの法人の直接または間接の構成員の行う農業に必要な施設の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森林組合、生産森林組合または森林組合連合会がその権利を取得しようとする農地または採草放牧地をその行う森林の経営またはこれらの法人の直接もしくは間接の構成員の行う森林の経営に必要な樹苗の採取または育成の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乳牛または肉用牛の飼養の合理化を図るため、その飼養の事業を行う者に対してその飼養の対象となる乳牛もしくは肉用牛を育成して供給し、またはその飼養の事業を行う者の委託を受けてその飼養の対象となる乳牛もしくは肉用牛を育成する事業を行う一般社団法人または一般財団法人が、その権利を取得しようとする農地または採草放牧地を当該事業の運営に必要な施設の用に供すると認められる場合</w:t>
      </w:r>
    </w:p>
    <w:p>
      <w:pPr>
        <w:pStyle w:val="0"/>
        <w:adjustRightInd w:val="1"/>
        <w:rPr>
          <w:rFonts w:hint="default"/>
          <w:spacing w:val="2"/>
        </w:rPr>
      </w:pPr>
    </w:p>
    <w:p>
      <w:pPr>
        <w:pStyle w:val="0"/>
        <w:adjustRightInd w:val="1"/>
        <w:rPr>
          <w:rFonts w:hint="default"/>
          <w:spacing w:val="2"/>
        </w:rPr>
      </w:pPr>
      <w:r>
        <w:rPr>
          <w:rFonts w:hint="eastAsia"/>
        </w:rPr>
        <w:t>　（留意事項）</w:t>
      </w:r>
    </w:p>
    <w:p>
      <w:pPr>
        <w:pStyle w:val="0"/>
        <w:adjustRightInd w:val="1"/>
        <w:ind w:left="450" w:hanging="224"/>
        <w:rPr>
          <w:rFonts w:hint="default"/>
          <w:spacing w:val="2"/>
        </w:rPr>
      </w:pPr>
      <w:r>
        <w:rPr>
          <w:rFonts w:hint="eastAsia"/>
        </w:rPr>
        <w:t>　　上述の一般社団法人または一般財団法人は、以下のいずれかに該当するものに限ります。該当していることを証する書面を添付してください。</w:t>
      </w:r>
    </w:p>
    <w:p>
      <w:pPr>
        <w:pStyle w:val="0"/>
        <w:adjustRightInd w:val="1"/>
        <w:ind w:left="674" w:hanging="450"/>
        <w:rPr>
          <w:rFonts w:hint="default"/>
          <w:spacing w:val="2"/>
        </w:rPr>
      </w:pPr>
      <w:r>
        <w:rPr>
          <w:rFonts w:hint="eastAsia"/>
        </w:rPr>
        <w:t>　・</w:t>
      </w:r>
      <w:r>
        <w:rPr>
          <w:rFonts w:hint="default"/>
        </w:rPr>
        <w:t xml:space="preserve">  </w:t>
      </w:r>
      <w:r>
        <w:rPr>
          <w:rFonts w:hint="eastAsia"/>
        </w:rPr>
        <w:t>その行う事業が上述の事業およ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adjustRightInd w:val="1"/>
        <w:ind w:left="674" w:hanging="450"/>
        <w:rPr>
          <w:rFonts w:hint="default"/>
          <w:spacing w:val="2"/>
        </w:rPr>
      </w:pPr>
      <w:r>
        <w:rPr>
          <w:rFonts w:hint="eastAsia"/>
        </w:rPr>
        <w:t>　・</w:t>
      </w:r>
      <w:r>
        <w:rPr>
          <w:rFonts w:hint="default"/>
        </w:rPr>
        <w:t xml:space="preserve">  </w:t>
      </w:r>
      <w:r>
        <w:rPr>
          <w:rFonts w:hint="eastAsia"/>
        </w:rPr>
        <w:t>地方公共団体の有する議決権の数が議決権の総数の過半を占める一般社団法人または地方公共団体の拠出した基本財産の額が基本財産の総額の過半を占める一般財団法人</w:t>
      </w:r>
    </w:p>
    <w:p>
      <w:pPr>
        <w:pStyle w:val="0"/>
        <w:adjustRightInd w:val="1"/>
        <w:spacing w:line="168" w:lineRule="exact"/>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東日本高速道路株式会社、中日本高速道路株式会社または西日本高速道路株式会社がその権利を取得しようとする農地または採草放牧地をその事業に必要な樹苗の育成の用に供すると認められる場合</w:t>
      </w:r>
    </w:p>
    <w:p>
      <w:pPr>
        <w:pStyle w:val="0"/>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3324"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z w:val="24"/>
              </w:rPr>
            </w:pPr>
            <w:r>
              <w:rPr>
                <w:rFonts w:hint="eastAsia"/>
              </w:rPr>
              <w:t>（事業・計画の内容）</w:t>
            </w:r>
          </w:p>
        </w:tc>
      </w:tr>
    </w:tbl>
    <w:p>
      <w:pPr>
        <w:pStyle w:val="0"/>
        <w:adjustRightInd w:val="1"/>
        <w:jc w:val="center"/>
        <w:rPr>
          <w:rFonts w:hint="default"/>
          <w:color w:val="auto"/>
        </w:rPr>
      </w:pPr>
      <w:r>
        <w:rPr>
          <w:rFonts w:hint="eastAsia"/>
        </w:rPr>
        <w:br w:type="page"/>
      </w:r>
    </w:p>
    <w:p>
      <w:pPr>
        <w:pStyle w:val="0"/>
        <w:adjustRightInd w:val="1"/>
        <w:jc w:val="center"/>
        <w:rPr>
          <w:rFonts w:hint="default"/>
          <w:color w:val="auto"/>
        </w:rPr>
      </w:pPr>
      <w:r>
        <w:rPr>
          <w:rFonts w:hint="eastAsia"/>
          <w:color w:val="auto"/>
        </w:rPr>
        <w:t>農地法その他の農業に関する法令の遵守の状況等（別紙１）</w:t>
      </w:r>
    </w:p>
    <w:p>
      <w:pPr>
        <w:pStyle w:val="0"/>
        <w:adjustRightInd w:val="1"/>
        <w:jc w:val="left"/>
        <w:rPr>
          <w:rFonts w:hint="default"/>
          <w:color w:val="auto"/>
        </w:rPr>
      </w:pPr>
    </w:p>
    <w:p>
      <w:pPr>
        <w:pStyle w:val="0"/>
        <w:adjustRightInd w:val="1"/>
        <w:jc w:val="left"/>
        <w:rPr>
          <w:rFonts w:hint="default"/>
          <w:color w:val="auto"/>
        </w:rPr>
      </w:pPr>
      <w:r>
        <w:rPr>
          <w:rFonts w:hint="eastAsia"/>
          <w:color w:val="auto"/>
        </w:rPr>
        <w:t>１　農地法その他の農業に関する法令</w:t>
      </w:r>
    </w:p>
    <w:p>
      <w:pPr>
        <w:pStyle w:val="0"/>
        <w:adjustRightInd w:val="1"/>
        <w:jc w:val="left"/>
        <w:rPr>
          <w:rFonts w:hint="default"/>
          <w:color w:val="auto"/>
        </w:rPr>
      </w:pPr>
      <w:r>
        <w:rPr>
          <w:rFonts w:hint="eastAsia"/>
          <w:color w:val="auto"/>
        </w:rPr>
        <w:t>　（１）農地法（昭和</w:t>
      </w:r>
      <w:r>
        <w:rPr>
          <w:rFonts w:hint="eastAsia"/>
          <w:color w:val="auto"/>
        </w:rPr>
        <w:t>27</w:t>
      </w:r>
      <w:r>
        <w:rPr>
          <w:rFonts w:hint="eastAsia"/>
          <w:color w:val="auto"/>
        </w:rPr>
        <w:t>年法律第</w:t>
      </w:r>
      <w:r>
        <w:rPr>
          <w:rFonts w:hint="eastAsia"/>
          <w:color w:val="auto"/>
        </w:rPr>
        <w:t>229</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①第３条（農地または採草放牧地の権利移動の制限）</w:t>
            </w:r>
          </w:p>
        </w:tc>
        <w:tc>
          <w:tcPr>
            <w:tcW w:w="2240" w:type="dxa"/>
            <w:vAlign w:val="center"/>
          </w:tcPr>
          <w:p>
            <w:pPr>
              <w:pStyle w:val="0"/>
              <w:adjustRightInd w:val="1"/>
              <w:jc w:val="center"/>
              <w:rPr>
                <w:rFonts w:hint="default"/>
                <w:color w:val="auto"/>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822960</wp:posOffset>
                      </wp:positionH>
                      <wp:positionV relativeFrom="paragraph">
                        <wp:posOffset>7620</wp:posOffset>
                      </wp:positionV>
                      <wp:extent cx="180975" cy="20955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180975" cy="2095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5;mso-wrap-distance-left:16pt;width:14.25pt;height:16.5pt;mso-position-horizontal-relative:text;position:absolute;margin-left:64.8pt;margin-top:0.6pt;mso-wrap-distance-bottom:0pt;mso-wrap-distance-right:16pt;mso-wrap-distance-top:0pt;" o:spid="_x0000_s1039"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②第４条（農地の転用の制限）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③第５条（農地または採草放牧地の転用のための権利移動の制限）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④第</w:t>
            </w:r>
            <w:r>
              <w:rPr>
                <w:rFonts w:hint="eastAsia"/>
                <w:color w:val="auto"/>
              </w:rPr>
              <w:t>42</w:t>
            </w:r>
            <w:r>
              <w:rPr>
                <w:rFonts w:hint="eastAsia"/>
                <w:color w:val="auto"/>
              </w:rPr>
              <w:t>条（措置命令）</w:t>
            </w:r>
          </w:p>
        </w:tc>
        <w:tc>
          <w:tcPr>
            <w:tcW w:w="2240" w:type="dxa"/>
            <w:vAlign w:val="center"/>
          </w:tcPr>
          <w:p>
            <w:pPr>
              <w:pStyle w:val="0"/>
              <w:adjustRightInd w:val="1"/>
              <w:jc w:val="center"/>
              <w:rPr>
                <w:rFonts w:hint="default"/>
                <w:color w:val="auto"/>
              </w:rPr>
            </w:pPr>
            <w:r>
              <w:rPr>
                <w:rFonts w:hint="eastAsia"/>
                <w:color w:val="auto"/>
              </w:rPr>
              <w:t>有　・　無</w:t>
            </w:r>
          </w:p>
        </w:tc>
      </w:tr>
    </w:tbl>
    <w:p>
      <w:pPr>
        <w:pStyle w:val="0"/>
        <w:adjustRightInd w:val="1"/>
        <w:jc w:val="left"/>
        <w:rPr>
          <w:rFonts w:hint="default"/>
          <w:color w:val="auto"/>
        </w:rPr>
      </w:pPr>
    </w:p>
    <w:p>
      <w:pPr>
        <w:pStyle w:val="0"/>
        <w:adjustRightInd w:val="1"/>
        <w:ind w:firstLine="224" w:firstLineChars="100"/>
        <w:jc w:val="left"/>
        <w:rPr>
          <w:rFonts w:hint="default"/>
          <w:color w:val="auto"/>
        </w:rPr>
      </w:pPr>
      <w:r>
        <w:rPr>
          <w:rFonts w:hint="eastAsia"/>
          <w:color w:val="auto"/>
        </w:rPr>
        <w:t>（２）農業振興地域の整備に関する法律（昭和</w:t>
      </w:r>
      <w:r>
        <w:rPr>
          <w:rFonts w:hint="eastAsia"/>
          <w:color w:val="auto"/>
        </w:rPr>
        <w:t>44</w:t>
      </w:r>
      <w:r>
        <w:rPr>
          <w:rFonts w:hint="eastAsia"/>
          <w:color w:val="auto"/>
        </w:rPr>
        <w:t>年法律第</w:t>
      </w:r>
      <w:r>
        <w:rPr>
          <w:rFonts w:hint="eastAsia"/>
          <w:color w:val="auto"/>
        </w:rPr>
        <w:t>58</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①第</w:t>
            </w:r>
            <w:r>
              <w:rPr>
                <w:rFonts w:hint="eastAsia"/>
                <w:color w:val="auto"/>
              </w:rPr>
              <w:t>15</w:t>
            </w:r>
            <w:r>
              <w:rPr>
                <w:rFonts w:hint="eastAsia"/>
                <w:color w:val="auto"/>
              </w:rPr>
              <w:t>条の２（農用地区域内における開発行為の制限）</w:t>
            </w:r>
          </w:p>
        </w:tc>
        <w:tc>
          <w:tcPr>
            <w:tcW w:w="2240" w:type="dxa"/>
            <w:vAlign w:val="center"/>
          </w:tcPr>
          <w:p>
            <w:pPr>
              <w:pStyle w:val="0"/>
              <w:adjustRightInd w:val="1"/>
              <w:jc w:val="center"/>
              <w:rPr>
                <w:rFonts w:hint="default"/>
                <w:color w:val="auto"/>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822960</wp:posOffset>
                      </wp:positionH>
                      <wp:positionV relativeFrom="paragraph">
                        <wp:posOffset>20955</wp:posOffset>
                      </wp:positionV>
                      <wp:extent cx="180975" cy="17145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180975" cy="1714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6;mso-wrap-distance-left:16pt;width:14.25pt;height:13.5pt;mso-position-horizontal-relative:text;position:absolute;margin-left:64.8pt;margin-top:1.65pt;mso-wrap-distance-bottom:0pt;mso-wrap-distance-right:16pt;mso-wrap-distance-top:0pt;" o:spid="_x0000_s1040"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②第</w:t>
            </w:r>
            <w:r>
              <w:rPr>
                <w:rFonts w:hint="eastAsia"/>
                <w:color w:val="auto"/>
              </w:rPr>
              <w:t>15</w:t>
            </w:r>
            <w:r>
              <w:rPr>
                <w:rFonts w:hint="eastAsia"/>
                <w:color w:val="auto"/>
              </w:rPr>
              <w:t>条の３（監督処分）</w:t>
            </w:r>
          </w:p>
        </w:tc>
        <w:tc>
          <w:tcPr>
            <w:tcW w:w="2240" w:type="dxa"/>
            <w:vAlign w:val="center"/>
          </w:tcPr>
          <w:p>
            <w:pPr>
              <w:pStyle w:val="0"/>
              <w:adjustRightInd w:val="1"/>
              <w:jc w:val="center"/>
              <w:rPr>
                <w:rFonts w:hint="default"/>
                <w:color w:val="auto"/>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822960</wp:posOffset>
                      </wp:positionH>
                      <wp:positionV relativeFrom="paragraph">
                        <wp:posOffset>12700</wp:posOffset>
                      </wp:positionV>
                      <wp:extent cx="180975" cy="1714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180975" cy="1714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7;mso-wrap-distance-left:16pt;width:14.25pt;height:13.5pt;mso-position-horizontal-relative:text;position:absolute;margin-left:64.8pt;margin-top:1pt;mso-wrap-distance-bottom:0pt;mso-wrap-distance-right:16pt;mso-wrap-distance-top:0pt;" o:spid="_x0000_s1041"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有　・　無</w:t>
            </w:r>
          </w:p>
        </w:tc>
      </w:tr>
    </w:tbl>
    <w:p>
      <w:pPr>
        <w:pStyle w:val="0"/>
        <w:adjustRightInd w:val="1"/>
        <w:jc w:val="left"/>
        <w:rPr>
          <w:rFonts w:hint="default"/>
          <w:color w:val="auto"/>
        </w:rPr>
      </w:pPr>
    </w:p>
    <w:p>
      <w:pPr>
        <w:pStyle w:val="0"/>
        <w:adjustRightInd w:val="1"/>
        <w:jc w:val="left"/>
        <w:rPr>
          <w:rFonts w:hint="default"/>
          <w:color w:val="auto"/>
        </w:rPr>
      </w:pPr>
      <w:r>
        <w:rPr>
          <w:rFonts w:hint="eastAsia"/>
          <w:color w:val="auto"/>
        </w:rPr>
        <w:t>　（３）種苗法（平成</w:t>
      </w:r>
      <w:r>
        <w:rPr>
          <w:rFonts w:hint="eastAsia"/>
          <w:color w:val="auto"/>
        </w:rPr>
        <w:t>10</w:t>
      </w:r>
      <w:r>
        <w:rPr>
          <w:rFonts w:hint="eastAsia"/>
          <w:color w:val="auto"/>
        </w:rPr>
        <w:t>年法律第</w:t>
      </w:r>
      <w:r>
        <w:rPr>
          <w:rFonts w:hint="eastAsia"/>
          <w:color w:val="auto"/>
        </w:rPr>
        <w:t>83</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育成者権または専用利用権の侵害（第</w:t>
            </w:r>
            <w:r>
              <w:rPr>
                <w:rFonts w:hint="eastAsia"/>
                <w:color w:val="auto"/>
              </w:rPr>
              <w:t>20</w:t>
            </w:r>
            <w:r>
              <w:rPr>
                <w:rFonts w:hint="eastAsia"/>
                <w:color w:val="auto"/>
              </w:rPr>
              <w:t>条および第</w:t>
            </w:r>
            <w:r>
              <w:rPr>
                <w:rFonts w:hint="eastAsia"/>
                <w:color w:val="auto"/>
              </w:rPr>
              <w:t>25</w:t>
            </w:r>
            <w:r>
              <w:rPr>
                <w:rFonts w:hint="eastAsia"/>
                <w:color w:val="auto"/>
              </w:rPr>
              <w:t>条参照）</w:t>
            </w:r>
          </w:p>
        </w:tc>
        <w:tc>
          <w:tcPr>
            <w:tcW w:w="2240" w:type="dxa"/>
            <w:vAlign w:val="center"/>
          </w:tcPr>
          <w:p>
            <w:pPr>
              <w:pStyle w:val="0"/>
              <w:adjustRightInd w:val="1"/>
              <w:jc w:val="center"/>
              <w:rPr>
                <w:rFonts w:hint="default"/>
                <w:color w:val="auto"/>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822960</wp:posOffset>
                      </wp:positionH>
                      <wp:positionV relativeFrom="paragraph">
                        <wp:posOffset>20955</wp:posOffset>
                      </wp:positionV>
                      <wp:extent cx="180975" cy="17145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180975" cy="1714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8;mso-wrap-distance-left:16pt;width:14.25pt;height:13.5pt;mso-position-horizontal-relative:text;position:absolute;margin-left:64.8pt;margin-top:1.65pt;mso-wrap-distance-bottom:0pt;mso-wrap-distance-right:16pt;mso-wrap-distance-top:0pt;" o:spid="_x0000_s1042"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有　・　無</w:t>
            </w:r>
          </w:p>
        </w:tc>
      </w:tr>
    </w:tbl>
    <w:p>
      <w:pPr>
        <w:pStyle w:val="0"/>
        <w:adjustRightInd w:val="1"/>
        <w:jc w:val="left"/>
        <w:rPr>
          <w:rFonts w:hint="default"/>
          <w:color w:val="auto"/>
        </w:rPr>
      </w:pPr>
    </w:p>
    <w:p>
      <w:pPr>
        <w:pStyle w:val="0"/>
        <w:adjustRightInd w:val="1"/>
        <w:ind w:firstLine="224" w:firstLineChars="100"/>
        <w:jc w:val="left"/>
        <w:rPr>
          <w:rFonts w:hint="default"/>
          <w:color w:val="auto"/>
        </w:rPr>
      </w:pPr>
      <w:r>
        <w:rPr>
          <w:rFonts w:hint="eastAsia"/>
          <w:color w:val="auto"/>
        </w:rPr>
        <w:t>（４）麻薬取締法（昭和</w:t>
      </w:r>
      <w:r>
        <w:rPr>
          <w:rFonts w:hint="eastAsia"/>
          <w:color w:val="auto"/>
        </w:rPr>
        <w:t>23</w:t>
      </w:r>
      <w:r>
        <w:rPr>
          <w:rFonts w:hint="eastAsia"/>
          <w:color w:val="auto"/>
        </w:rPr>
        <w:t>年法律第</w:t>
      </w:r>
      <w:r>
        <w:rPr>
          <w:rFonts w:hint="eastAsia"/>
          <w:color w:val="auto"/>
        </w:rPr>
        <w:t>82</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第</w:t>
            </w:r>
            <w:r>
              <w:rPr>
                <w:rFonts w:hint="eastAsia"/>
                <w:color w:val="auto"/>
              </w:rPr>
              <w:t>24</w:t>
            </w:r>
            <w:r>
              <w:rPr>
                <w:rFonts w:hint="eastAsia"/>
                <w:color w:val="auto"/>
              </w:rPr>
              <w:t>条（使用の禁止）</w:t>
            </w:r>
          </w:p>
        </w:tc>
        <w:tc>
          <w:tcPr>
            <w:tcW w:w="2240" w:type="dxa"/>
            <w:vAlign w:val="center"/>
          </w:tcPr>
          <w:p>
            <w:pPr>
              <w:pStyle w:val="0"/>
              <w:adjustRightInd w:val="1"/>
              <w:jc w:val="center"/>
              <w:rPr>
                <w:rFonts w:hint="default"/>
                <w:color w:val="auto"/>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822960</wp:posOffset>
                      </wp:positionH>
                      <wp:positionV relativeFrom="paragraph">
                        <wp:posOffset>36195</wp:posOffset>
                      </wp:positionV>
                      <wp:extent cx="180975" cy="17145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180975" cy="1714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9;mso-wrap-distance-left:16pt;width:14.25pt;height:13.5pt;mso-position-horizontal-relative:text;position:absolute;margin-left:64.8pt;margin-top:2.85pt;mso-wrap-distance-bottom:0pt;mso-wrap-distance-right:16pt;mso-wrap-distance-top:0pt;" o:spid="_x0000_s1043"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r>
              <w:rPr>
                <w:rFonts w:hint="eastAsia"/>
                <w:color w:val="auto"/>
              </w:rPr>
              <w:t>有　・　無</w:t>
            </w:r>
          </w:p>
        </w:tc>
      </w:tr>
    </w:tbl>
    <w:p>
      <w:pPr>
        <w:pStyle w:val="0"/>
        <w:adjustRightInd w:val="1"/>
        <w:jc w:val="left"/>
        <w:rPr>
          <w:rFonts w:hint="default"/>
          <w:color w:val="auto"/>
        </w:rPr>
      </w:pPr>
    </w:p>
    <w:p>
      <w:pPr>
        <w:pStyle w:val="0"/>
        <w:adjustRightInd w:val="1"/>
        <w:jc w:val="left"/>
        <w:rPr>
          <w:rFonts w:hint="default"/>
          <w:color w:val="auto"/>
        </w:rPr>
      </w:pPr>
      <w:r>
        <w:rPr>
          <w:rFonts w:hint="eastAsia"/>
          <w:color w:val="auto"/>
        </w:rPr>
        <w:t>２　１で「有」の場合</w:t>
      </w:r>
    </w:p>
    <w:tbl>
      <w:tblPr>
        <w:tblStyle w:val="25"/>
        <w:tblW w:w="9469" w:type="dxa"/>
        <w:tblInd w:w="421" w:type="dxa"/>
        <w:tblLayout w:type="fixed"/>
        <w:tblLook w:firstRow="1" w:lastRow="0" w:firstColumn="1" w:lastColumn="0" w:noHBand="0" w:noVBand="1" w:val="04A0"/>
      </w:tblPr>
      <w:tblGrid>
        <w:gridCol w:w="2126"/>
        <w:gridCol w:w="7343"/>
      </w:tblGrid>
      <w:tr>
        <w:trPr>
          <w:trHeight w:val="489" w:hRule="atLeast"/>
        </w:trPr>
        <w:tc>
          <w:tcPr>
            <w:tcW w:w="2126" w:type="dxa"/>
            <w:vAlign w:val="center"/>
          </w:tcPr>
          <w:p>
            <w:pPr>
              <w:pStyle w:val="0"/>
              <w:adjustRightInd w:val="1"/>
              <w:jc w:val="center"/>
              <w:rPr>
                <w:rFonts w:hint="default"/>
                <w:color w:val="auto"/>
              </w:rPr>
            </w:pPr>
            <w:r>
              <w:rPr>
                <w:rFonts w:hint="eastAsia"/>
                <w:color w:val="auto"/>
              </w:rPr>
              <w:t>違反の時期</w:t>
            </w:r>
          </w:p>
        </w:tc>
        <w:tc>
          <w:tcPr>
            <w:tcW w:w="7343" w:type="dxa"/>
            <w:vAlign w:val="center"/>
          </w:tcPr>
          <w:p>
            <w:pPr>
              <w:pStyle w:val="0"/>
              <w:adjustRightInd w:val="1"/>
              <w:jc w:val="center"/>
              <w:rPr>
                <w:rFonts w:hint="default"/>
                <w:color w:val="auto"/>
              </w:rPr>
            </w:pPr>
            <w:r>
              <w:rPr>
                <w:rFonts w:hint="eastAsia"/>
                <w:color w:val="auto"/>
              </w:rPr>
              <w:t>内容</w:t>
            </w:r>
          </w:p>
        </w:tc>
      </w:tr>
      <w:tr>
        <w:trPr>
          <w:trHeight w:val="1231" w:hRule="atLeast"/>
        </w:trPr>
        <w:tc>
          <w:tcPr>
            <w:tcW w:w="2126" w:type="dxa"/>
            <w:vAlign w:val="top"/>
          </w:tcPr>
          <w:p>
            <w:pPr>
              <w:pStyle w:val="0"/>
              <w:adjustRightInd w:val="1"/>
              <w:rPr>
                <w:rFonts w:hint="default"/>
                <w:color w:val="auto"/>
              </w:rPr>
            </w:pPr>
          </w:p>
        </w:tc>
        <w:tc>
          <w:tcPr>
            <w:tcW w:w="7343" w:type="dxa"/>
            <w:vAlign w:val="top"/>
          </w:tcPr>
          <w:p>
            <w:pPr>
              <w:pStyle w:val="0"/>
              <w:adjustRightInd w:val="1"/>
              <w:rPr>
                <w:rFonts w:hint="default"/>
                <w:color w:val="auto"/>
              </w:rPr>
            </w:pPr>
          </w:p>
        </w:tc>
      </w:tr>
    </w:tbl>
    <w:p>
      <w:pPr>
        <w:pStyle w:val="0"/>
        <w:adjustRightInd w:val="1"/>
        <w:jc w:val="left"/>
        <w:rPr>
          <w:rFonts w:hint="default"/>
          <w:color w:val="auto"/>
        </w:rPr>
      </w:pPr>
    </w:p>
    <w:p>
      <w:pPr>
        <w:pStyle w:val="0"/>
        <w:adjustRightInd w:val="1"/>
        <w:ind w:left="224" w:hanging="224" w:hangingChars="100"/>
        <w:jc w:val="left"/>
        <w:rPr>
          <w:rFonts w:hint="default"/>
          <w:color w:val="auto"/>
        </w:rPr>
      </w:pPr>
      <w:r>
        <w:rPr>
          <w:rFonts w:hint="eastAsia"/>
          <w:color w:val="auto"/>
        </w:rPr>
        <w:t>３　過去に権利取得後の農地等を耕作または養畜の事業に供することなく、取得後３年以内に他者に譲渡し、もしくは使用および収益を目的とする権利を設定し、または農地以外のものにする行為を行ったかの有無等</w:t>
      </w:r>
    </w:p>
    <w:tbl>
      <w:tblPr>
        <w:tblStyle w:val="25"/>
        <w:tblW w:w="9469" w:type="dxa"/>
        <w:tblInd w:w="421" w:type="dxa"/>
        <w:tblLayout w:type="fixed"/>
        <w:tblLook w:firstRow="1" w:lastRow="0" w:firstColumn="1" w:lastColumn="0" w:noHBand="0" w:noVBand="1" w:val="04A0"/>
      </w:tblPr>
      <w:tblGrid>
        <w:gridCol w:w="2051"/>
        <w:gridCol w:w="1776"/>
        <w:gridCol w:w="3169"/>
        <w:gridCol w:w="2473"/>
      </w:tblGrid>
      <w:tr>
        <w:trPr>
          <w:trHeight w:val="475" w:hRule="atLeast"/>
        </w:trPr>
        <w:tc>
          <w:tcPr>
            <w:tcW w:w="2051" w:type="dxa"/>
            <w:vAlign w:val="center"/>
          </w:tcPr>
          <w:p>
            <w:pPr>
              <w:pStyle w:val="0"/>
              <w:adjustRightInd w:val="1"/>
              <w:jc w:val="center"/>
              <w:rPr>
                <w:rFonts w:hint="default"/>
                <w:color w:val="auto"/>
              </w:rPr>
            </w:pPr>
            <w:r>
              <w:rPr>
                <w:rFonts w:hint="eastAsia"/>
                <w:color w:val="auto"/>
              </w:rPr>
              <w:t>該当の有無</w:t>
            </w:r>
          </w:p>
        </w:tc>
        <w:tc>
          <w:tcPr>
            <w:tcW w:w="1776" w:type="dxa"/>
            <w:vAlign w:val="center"/>
          </w:tcPr>
          <w:p>
            <w:pPr>
              <w:pStyle w:val="0"/>
              <w:adjustRightInd w:val="1"/>
              <w:jc w:val="center"/>
              <w:rPr>
                <w:rFonts w:hint="default"/>
                <w:color w:val="auto"/>
              </w:rPr>
            </w:pPr>
            <w:r>
              <w:rPr>
                <w:rFonts w:hint="eastAsia"/>
                <w:color w:val="auto"/>
              </w:rPr>
              <w:t>行為の時期</w:t>
            </w:r>
          </w:p>
        </w:tc>
        <w:tc>
          <w:tcPr>
            <w:tcW w:w="3169" w:type="dxa"/>
            <w:vAlign w:val="center"/>
          </w:tcPr>
          <w:p>
            <w:pPr>
              <w:pStyle w:val="0"/>
              <w:adjustRightInd w:val="1"/>
              <w:jc w:val="center"/>
              <w:rPr>
                <w:rFonts w:hint="default"/>
                <w:color w:val="auto"/>
              </w:rPr>
            </w:pPr>
            <w:r>
              <w:rPr>
                <w:rFonts w:hint="eastAsia"/>
                <w:color w:val="auto"/>
              </w:rPr>
              <w:t>内容</w:t>
            </w:r>
          </w:p>
        </w:tc>
        <w:tc>
          <w:tcPr>
            <w:tcW w:w="2473" w:type="dxa"/>
            <w:vAlign w:val="center"/>
          </w:tcPr>
          <w:p>
            <w:pPr>
              <w:pStyle w:val="0"/>
              <w:adjustRightInd w:val="1"/>
              <w:jc w:val="center"/>
              <w:rPr>
                <w:rFonts w:hint="default"/>
                <w:color w:val="auto"/>
              </w:rPr>
            </w:pPr>
            <w:r>
              <w:rPr>
                <w:rFonts w:hint="eastAsia"/>
                <w:color w:val="auto"/>
              </w:rPr>
              <w:t>理由</w:t>
            </w:r>
          </w:p>
        </w:tc>
      </w:tr>
      <w:tr>
        <w:trPr>
          <w:trHeight w:val="836" w:hRule="atLeast"/>
        </w:trPr>
        <w:tc>
          <w:tcPr>
            <w:tcW w:w="2051" w:type="dxa"/>
            <w:vAlign w:val="center"/>
          </w:tcPr>
          <w:p>
            <w:pPr>
              <w:pStyle w:val="0"/>
              <w:adjustRightInd w:val="1"/>
              <w:jc w:val="center"/>
              <w:rPr>
                <w:rFonts w:hint="default"/>
                <w:color w:val="auto"/>
              </w:rPr>
            </w:pPr>
            <w:r>
              <w:rPr>
                <w:rFonts w:hint="eastAsia"/>
                <w:color w:val="auto"/>
              </w:rPr>
              <w:t>有　・　無</w:t>
            </w:r>
          </w:p>
        </w:tc>
        <w:tc>
          <w:tcPr>
            <w:tcW w:w="1776" w:type="dxa"/>
            <w:vAlign w:val="top"/>
          </w:tcPr>
          <w:p>
            <w:pPr>
              <w:pStyle w:val="0"/>
              <w:adjustRightInd w:val="1"/>
              <w:jc w:val="left"/>
              <w:rPr>
                <w:rFonts w:hint="default"/>
                <w:color w:val="auto"/>
              </w:rPr>
            </w:pPr>
            <w:r>
              <w:rPr>
                <w:rFonts w:hint="eastAsia"/>
              </w:rPr>
              <mc:AlternateContent>
                <mc:Choice Requires="wps">
                  <w:drawing>
                    <wp:anchor distT="0" distB="0" distL="71755" distR="71755" simplePos="0" relativeHeight="21" behindDoc="0" locked="0" layoutInCell="1" hidden="0" allowOverlap="1">
                      <wp:simplePos x="0" y="0"/>
                      <wp:positionH relativeFrom="column">
                        <wp:posOffset>-546735</wp:posOffset>
                      </wp:positionH>
                      <wp:positionV relativeFrom="paragraph">
                        <wp:posOffset>172085</wp:posOffset>
                      </wp:positionV>
                      <wp:extent cx="209550" cy="17145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209550" cy="17145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1;mso-wrap-distance-left:5.65pt;width:16.5pt;height:13.5pt;mso-position-horizontal-relative:text;position:absolute;margin-left:-43.05pt;margin-top:13.55pt;mso-wrap-distance-bottom:0pt;mso-wrap-distance-right:5.65pt;mso-wrap-distance-top:0pt;" o:spid="_x0000_s1044" o:allowincell="t" o:allowoverlap="t" filled="f" stroked="t" strokecolor="#ff0000" strokeweight="2pt" o:spt="1">
                      <v:fill/>
                      <v:stroke linestyle="single" miterlimit="8" endcap="flat" dashstyle="solid" filltype="solid"/>
                      <v:textbox style="layout-flow:horizontal;"/>
                      <v:imagedata o:title=""/>
                      <w10:wrap type="none" anchorx="text" anchory="text"/>
                    </v:rect>
                  </w:pict>
                </mc:Fallback>
              </mc:AlternateContent>
            </w:r>
          </w:p>
        </w:tc>
        <w:tc>
          <w:tcPr>
            <w:tcW w:w="3169" w:type="dxa"/>
            <w:vAlign w:val="top"/>
          </w:tcPr>
          <w:p>
            <w:pPr>
              <w:pStyle w:val="0"/>
              <w:adjustRightInd w:val="1"/>
              <w:jc w:val="left"/>
              <w:rPr>
                <w:rFonts w:hint="default"/>
                <w:color w:val="auto"/>
              </w:rPr>
            </w:pPr>
          </w:p>
        </w:tc>
        <w:tc>
          <w:tcPr>
            <w:tcW w:w="2473" w:type="dxa"/>
            <w:vAlign w:val="top"/>
          </w:tcPr>
          <w:p>
            <w:pPr>
              <w:pStyle w:val="0"/>
              <w:adjustRightInd w:val="1"/>
              <w:jc w:val="left"/>
              <w:rPr>
                <w:rFonts w:hint="default"/>
                <w:color w:val="auto"/>
              </w:rPr>
            </w:pPr>
          </w:p>
        </w:tc>
      </w:tr>
    </w:tbl>
    <w:p>
      <w:pPr>
        <w:pStyle w:val="0"/>
        <w:adjustRightInd w:val="1"/>
        <w:jc w:val="left"/>
        <w:rPr>
          <w:rFonts w:hint="default"/>
          <w:color w:val="auto"/>
        </w:rPr>
      </w:pPr>
      <w:r>
        <w:rPr>
          <w:rFonts w:hint="eastAsia"/>
        </w:rPr>
        <w:br w:type="page"/>
      </w:r>
    </w:p>
    <w:p>
      <w:pPr>
        <w:pStyle w:val="0"/>
        <w:adjustRightInd w:val="1"/>
        <w:jc w:val="left"/>
        <w:rPr>
          <w:rFonts w:hint="default"/>
          <w:color w:val="auto"/>
        </w:rPr>
      </w:pPr>
      <w:r>
        <w:rPr>
          <w:rFonts w:hint="eastAsia"/>
          <w:color w:val="auto"/>
        </w:rPr>
        <w:t>（記載要領）</w:t>
      </w:r>
    </w:p>
    <w:p>
      <w:pPr>
        <w:pStyle w:val="0"/>
        <w:adjustRightInd w:val="1"/>
        <w:ind w:left="224" w:hanging="224" w:hangingChars="100"/>
        <w:jc w:val="left"/>
        <w:rPr>
          <w:rFonts w:hint="default"/>
          <w:color w:val="auto"/>
        </w:rPr>
      </w:pPr>
      <w:r>
        <w:rPr>
          <w:rFonts w:hint="eastAsia"/>
          <w:color w:val="auto"/>
        </w:rPr>
        <w:t>１　この様式には、権利取得者等（農地の権利を取得しようとする者またはその世帯員等）の状況等を記載してください。</w:t>
      </w:r>
    </w:p>
    <w:p>
      <w:pPr>
        <w:pStyle w:val="0"/>
        <w:adjustRightInd w:val="1"/>
        <w:ind w:left="224" w:hanging="224" w:hangingChars="100"/>
        <w:jc w:val="left"/>
        <w:rPr>
          <w:rFonts w:hint="default"/>
          <w:color w:val="auto"/>
        </w:rPr>
      </w:pPr>
      <w:r>
        <w:rPr>
          <w:rFonts w:hint="eastAsia"/>
          <w:color w:val="auto"/>
        </w:rPr>
        <w:t>２　１の（１）①については、偽りその他不正の手段により、許可を受けた者も含めて記載してください。</w:t>
      </w:r>
    </w:p>
    <w:p>
      <w:pPr>
        <w:pStyle w:val="0"/>
        <w:adjustRightInd w:val="1"/>
        <w:ind w:left="224" w:hanging="224" w:hangingChars="100"/>
        <w:jc w:val="left"/>
        <w:rPr>
          <w:rFonts w:hint="default"/>
          <w:color w:val="auto"/>
        </w:rPr>
      </w:pPr>
      <w:r>
        <w:rPr>
          <w:rFonts w:hint="eastAsia"/>
          <w:color w:val="auto"/>
        </w:rPr>
        <w:t>３　１の（１）②および③については、農地法第</w:t>
      </w:r>
      <w:r>
        <w:rPr>
          <w:rFonts w:hint="eastAsia"/>
          <w:color w:val="auto"/>
        </w:rPr>
        <w:t>51</w:t>
      </w:r>
      <w:r>
        <w:rPr>
          <w:rFonts w:hint="eastAsia"/>
          <w:color w:val="auto"/>
        </w:rPr>
        <w:t>条第１項第２号から第４号に該当する者も含めて記載してください。</w:t>
      </w:r>
    </w:p>
    <w:p>
      <w:pPr>
        <w:pStyle w:val="0"/>
        <w:adjustRightInd w:val="1"/>
        <w:ind w:left="224" w:hanging="224" w:hangingChars="100"/>
        <w:jc w:val="left"/>
        <w:rPr>
          <w:rFonts w:hint="default"/>
          <w:color w:val="auto"/>
        </w:rPr>
      </w:pPr>
      <w:r>
        <w:rPr>
          <w:rFonts w:hint="eastAsia"/>
          <w:color w:val="auto"/>
        </w:rPr>
        <w:t>４　１の（１）および３については、許可申請日から起算して過去３年分の状況等記載してください。なお、１の（１）については、違反状態が是正されたものも含めて記載してください。</w:t>
      </w:r>
    </w:p>
    <w:p>
      <w:pPr>
        <w:pStyle w:val="0"/>
        <w:adjustRightInd w:val="1"/>
        <w:jc w:val="left"/>
        <w:rPr>
          <w:rFonts w:hint="default"/>
          <w:color w:val="auto"/>
        </w:rPr>
      </w:pPr>
      <w:r>
        <w:rPr>
          <w:rFonts w:hint="eastAsia"/>
          <w:color w:val="auto"/>
        </w:rPr>
        <w:t>５　１の（２）、（３）および（４）については、許可申請日現在の状況を記載してください。</w:t>
      </w:r>
    </w:p>
    <w:p>
      <w:pPr>
        <w:pStyle w:val="0"/>
        <w:widowControl w:val="1"/>
        <w:overflowPunct w:val="1"/>
        <w:adjustRightInd w:val="1"/>
        <w:jc w:val="left"/>
        <w:textAlignment w:val="auto"/>
        <w:rPr>
          <w:rFonts w:hint="default"/>
          <w:spacing w:val="2"/>
        </w:rPr>
      </w:pPr>
      <w:r>
        <w:rPr>
          <w:rFonts w:hint="eastAsia"/>
        </w:rPr>
        <w:br w:type="page"/>
      </w:r>
    </w:p>
    <w:p>
      <w:pPr>
        <w:pStyle w:val="0"/>
        <w:widowControl w:val="1"/>
        <w:overflowPunct w:val="1"/>
        <w:adjustRightInd w:val="1"/>
        <w:jc w:val="center"/>
        <w:textAlignment w:val="auto"/>
        <w:rPr>
          <w:rFonts w:hint="default"/>
          <w:spacing w:val="2"/>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739775</wp:posOffset>
                </wp:positionH>
                <wp:positionV relativeFrom="paragraph">
                  <wp:posOffset>-304800</wp:posOffset>
                </wp:positionV>
                <wp:extent cx="4648200" cy="27622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4648200" cy="276225"/>
                        </a:xfrm>
                        <a:prstGeom prst="rect">
                          <a:avLst/>
                        </a:prstGeom>
                        <a:noFill/>
                        <a:ln w="12700" cap="flat" cmpd="sng" algn="ctr">
                          <a:solidFill>
                            <a:srgbClr val="1600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BIZ UDゴシック" w:hAnsi="BIZ UDゴシック" w:eastAsia="BIZ UDゴシック"/>
                                <w:color w:val="1600FF"/>
                              </w:rPr>
                              <w:t>13</w:t>
                            </w:r>
                            <w:r>
                              <w:rPr>
                                <w:rFonts w:hint="eastAsia" w:ascii="BIZ UDゴシック" w:hAnsi="BIZ UDゴシック" w:eastAsia="BIZ UDゴシック"/>
                                <w:color w:val="1600FF"/>
                              </w:rPr>
                              <w:t>～</w:t>
                            </w:r>
                            <w:r>
                              <w:rPr>
                                <w:rFonts w:hint="eastAsia" w:ascii="BIZ UDゴシック" w:hAnsi="BIZ UDゴシック" w:eastAsia="BIZ UDゴシック"/>
                                <w:color w:val="1600FF"/>
                              </w:rPr>
                              <w:t>17</w:t>
                            </w:r>
                            <w:r>
                              <w:rPr>
                                <w:rFonts w:hint="eastAsia" w:ascii="BIZ UDゴシック" w:hAnsi="BIZ UDゴシック" w:eastAsia="BIZ UDゴシック"/>
                                <w:color w:val="1600FF"/>
                              </w:rPr>
                              <w:t>頁は、譲受人が農地所有適格法人のとき、記入してください</w:t>
                            </w:r>
                          </w:p>
                        </w:txbxContent>
                      </wps:txbx>
                      <wps:bodyPr vertOverflow="overflow" horzOverflow="overflow" wrap="square" anchor="ctr"/>
                    </wps:wsp>
                  </a:graphicData>
                </a:graphic>
              </wp:anchor>
            </w:drawing>
          </mc:Choice>
          <mc:Fallback>
            <w:pict>
              <v:rect id="オブジェクト 0" style="mso-position-vertical-relative:text;z-index:20;mso-wrap-distance-left:16pt;width:366pt;height:21.75pt;mso-position-horizontal-relative:text;position:absolute;margin-left:58.25pt;margin-top:-24pt;mso-wrap-distance-bottom:0pt;mso-wrap-distance-right:16pt;mso-wrap-distance-top:0pt;v-text-anchor:middle;" o:spid="_x0000_s1045" o:allowincell="t" o:allowoverlap="t" filled="f" stroked="t" strokecolor="#1600ff" strokeweight="1pt" o:spt="1">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color w:val="1600FF"/>
                        </w:rPr>
                        <w:t>13</w:t>
                      </w:r>
                      <w:r>
                        <w:rPr>
                          <w:rFonts w:hint="eastAsia" w:ascii="BIZ UDゴシック" w:hAnsi="BIZ UDゴシック" w:eastAsia="BIZ UDゴシック"/>
                          <w:color w:val="1600FF"/>
                        </w:rPr>
                        <w:t>～</w:t>
                      </w:r>
                      <w:r>
                        <w:rPr>
                          <w:rFonts w:hint="eastAsia" w:ascii="BIZ UDゴシック" w:hAnsi="BIZ UDゴシック" w:eastAsia="BIZ UDゴシック"/>
                          <w:color w:val="1600FF"/>
                        </w:rPr>
                        <w:t>17</w:t>
                      </w:r>
                      <w:r>
                        <w:rPr>
                          <w:rFonts w:hint="eastAsia" w:ascii="BIZ UDゴシック" w:hAnsi="BIZ UDゴシック" w:eastAsia="BIZ UDゴシック"/>
                          <w:color w:val="1600FF"/>
                        </w:rPr>
                        <w:t>頁は、譲受人が農地所有適格法人のとき、記入してください</w:t>
                      </w:r>
                    </w:p>
                  </w:txbxContent>
                </v:textbox>
                <v:imagedata o:title=""/>
                <w10:wrap type="none" anchorx="text" anchory="text"/>
              </v:rect>
            </w:pict>
          </mc:Fallback>
        </mc:AlternateContent>
      </w:r>
      <w:r>
        <w:rPr>
          <w:rFonts w:hint="eastAsia"/>
        </w:rPr>
        <w:t>農地所有適格法人としての事業等の状況（別</w:t>
      </w:r>
      <w:r>
        <w:rPr>
          <w:rFonts w:hint="eastAsia"/>
          <w:color w:val="auto"/>
        </w:rPr>
        <w:t>紙２）</w:t>
      </w:r>
    </w:p>
    <w:p>
      <w:pPr>
        <w:pStyle w:val="0"/>
        <w:adjustRightInd w:val="1"/>
        <w:jc w:val="center"/>
        <w:rPr>
          <w:rFonts w:hint="default"/>
          <w:spacing w:val="2"/>
        </w:rPr>
      </w:pPr>
    </w:p>
    <w:p>
      <w:pPr>
        <w:pStyle w:val="0"/>
        <w:tabs>
          <w:tab w:val="left" w:leader="none" w:pos="8309"/>
        </w:tabs>
        <w:adjustRightInd w:val="1"/>
        <w:rPr>
          <w:rFonts w:hint="default"/>
          <w:spacing w:val="2"/>
        </w:rPr>
      </w:pPr>
      <w:r>
        <w:rPr>
          <w:rFonts w:hint="eastAsia"/>
        </w:rPr>
        <w:t>＜農地法第２条第３項第１号関係＞</w:t>
      </w:r>
      <w:r>
        <w:rPr>
          <w:rFonts w:hint="eastAsia"/>
        </w:rPr>
        <w:tab/>
      </w:r>
    </w:p>
    <w:p>
      <w:pPr>
        <w:pStyle w:val="0"/>
        <w:rPr>
          <w:rFonts w:hint="default"/>
        </w:rPr>
      </w:pPr>
      <w:r>
        <w:rPr>
          <w:rFonts w:hint="eastAsia"/>
        </w:rPr>
        <w:t>１</w:t>
      </w:r>
      <w:r>
        <w:rPr>
          <w:rFonts w:hint="default"/>
        </w:rPr>
        <w:t>-</w:t>
      </w:r>
      <w:r>
        <w:rPr>
          <w:rFonts w:hint="eastAsia"/>
        </w:rPr>
        <w:t>１　事業の種類</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1"/>
        <w:gridCol w:w="2105"/>
        <w:gridCol w:w="2232"/>
        <w:gridCol w:w="2523"/>
      </w:tblGrid>
      <w:tr>
        <w:trPr>
          <w:trHeight w:val="392" w:hRule="atLeast"/>
        </w:trPr>
        <w:tc>
          <w:tcPr>
            <w:tcW w:w="22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区分</w:t>
            </w:r>
          </w:p>
        </w:tc>
        <w:tc>
          <w:tcPr>
            <w:tcW w:w="43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農業</w:t>
            </w:r>
          </w:p>
        </w:tc>
        <w:tc>
          <w:tcPr>
            <w:tcW w:w="25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left"/>
              <w:rPr>
                <w:rFonts w:hint="default"/>
              </w:rPr>
            </w:pPr>
            <w:r>
              <w:rPr>
                <w:rFonts w:hint="eastAsia"/>
              </w:rPr>
              <w:t>左記農業に該当しない事業の内容</w:t>
            </w:r>
          </w:p>
        </w:tc>
      </w:tr>
      <w:tr>
        <w:trPr>
          <w:trHeight w:val="336" w:hRule="atLeast"/>
        </w:trPr>
        <w:tc>
          <w:tcPr>
            <w:tcW w:w="22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1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生産する農畜産物</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関連事業等の内容</w:t>
            </w:r>
          </w:p>
        </w:tc>
        <w:tc>
          <w:tcPr>
            <w:tcW w:w="2523"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1"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現在</w:t>
            </w:r>
            <w:r>
              <w:rPr>
                <w:rFonts w:hint="default"/>
                <w:sz w:val="18"/>
              </w:rPr>
              <w:t>(</w:t>
            </w:r>
            <w:r>
              <w:rPr>
                <w:rFonts w:hint="eastAsia"/>
                <w:sz w:val="18"/>
              </w:rPr>
              <w:t>実績または見込み</w:t>
            </w:r>
            <w:r>
              <w:rPr>
                <w:rFonts w:hint="default"/>
                <w:sz w:val="18"/>
              </w:rPr>
              <w:t>)</w:t>
            </w:r>
          </w:p>
        </w:tc>
        <w:tc>
          <w:tcPr>
            <w:tcW w:w="21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1" w:hRule="atLeast"/>
        </w:trPr>
        <w:tc>
          <w:tcPr>
            <w:tcW w:w="2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権利取得後</w:t>
            </w:r>
            <w:r>
              <w:rPr>
                <w:rFonts w:hint="default"/>
              </w:rPr>
              <w:t>(</w:t>
            </w:r>
            <w:r>
              <w:rPr>
                <w:rFonts w:hint="eastAsia"/>
              </w:rPr>
              <w:t>予定</w:t>
            </w:r>
            <w:r>
              <w:rPr>
                <w:rFonts w:hint="default"/>
              </w:rPr>
              <w:t>)</w:t>
            </w:r>
          </w:p>
        </w:tc>
        <w:tc>
          <w:tcPr>
            <w:tcW w:w="2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r>
    </w:tbl>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rPr>
          <w:rFonts w:hint="default"/>
        </w:rPr>
      </w:pPr>
      <w:r>
        <w:rPr>
          <w:rFonts w:hint="eastAsia"/>
        </w:rPr>
        <w:t>１</w:t>
      </w:r>
      <w:r>
        <w:rPr>
          <w:rFonts w:hint="default"/>
        </w:rPr>
        <w:t>-</w:t>
      </w:r>
      <w:r>
        <w:rPr>
          <w:rFonts w:hint="eastAsia"/>
        </w:rPr>
        <w:t>２　売上高</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1"/>
        <w:gridCol w:w="2008"/>
        <w:gridCol w:w="2523"/>
      </w:tblGrid>
      <w:tr>
        <w:trPr>
          <w:trHeight w:val="336"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年度</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農業</w:t>
            </w: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left"/>
              <w:rPr>
                <w:rFonts w:hint="default"/>
              </w:rPr>
            </w:pPr>
            <w:r>
              <w:rPr>
                <w:rFonts w:hint="eastAsia"/>
              </w:rPr>
              <w:t>左記農業に該当しない事業</w:t>
            </w:r>
          </w:p>
        </w:tc>
      </w:tr>
      <w:tr>
        <w:trPr>
          <w:trHeight w:val="672"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３年前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72"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２年前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72"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１年前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72"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申請日の属する年</w:t>
            </w:r>
          </w:p>
          <w:p>
            <w:pPr>
              <w:pStyle w:val="0"/>
              <w:rPr>
                <w:rFonts w:hint="default"/>
              </w:rPr>
            </w:pPr>
            <w:r>
              <w:rPr>
                <w:rFonts w:hint="default"/>
              </w:rPr>
              <w:t>(</w:t>
            </w:r>
            <w:r>
              <w:rPr>
                <w:rFonts w:hint="eastAsia"/>
              </w:rPr>
              <w:t>実績または見込み</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72"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２年目</w:t>
            </w:r>
            <w:r>
              <w:rPr>
                <w:rFonts w:hint="default"/>
              </w:rPr>
              <w:t>(</w:t>
            </w:r>
            <w:r>
              <w:rPr>
                <w:rFonts w:hint="eastAsia"/>
              </w:rPr>
              <w:t>見込み</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72" w:hRule="atLeast"/>
        </w:trPr>
        <w:tc>
          <w:tcPr>
            <w:tcW w:w="2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３年目</w:t>
            </w:r>
            <w:r>
              <w:rPr>
                <w:rFonts w:hint="default"/>
              </w:rPr>
              <w:t>(</w:t>
            </w:r>
            <w:r>
              <w:rPr>
                <w:rFonts w:hint="eastAsia"/>
              </w:rPr>
              <w:t>見込み</w:t>
            </w:r>
            <w:r>
              <w:rPr>
                <w:rFonts w:hint="default"/>
              </w:rPr>
              <w:t>)</w:t>
            </w:r>
          </w:p>
        </w:tc>
        <w:tc>
          <w:tcPr>
            <w:tcW w:w="2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r>
    </w:tbl>
    <w:p>
      <w:pPr>
        <w:pStyle w:val="0"/>
        <w:adjustRightInd w:val="1"/>
        <w:rPr>
          <w:rFonts w:hint="default"/>
          <w:spacing w:val="2"/>
        </w:rPr>
      </w:pPr>
      <w:r>
        <w:rPr>
          <w:rFonts w:hint="eastAsia"/>
        </w:rPr>
        <w:br w:type="page"/>
      </w:r>
      <w:r>
        <w:rPr>
          <w:rFonts w:hint="eastAsia"/>
        </w:rPr>
        <w:t>＜農地法第２条第３項第２号関係＞</w:t>
      </w:r>
    </w:p>
    <w:p>
      <w:pPr>
        <w:pStyle w:val="0"/>
        <w:adjustRightInd w:val="1"/>
        <w:ind w:left="450" w:hanging="450"/>
        <w:rPr>
          <w:rFonts w:hint="default"/>
          <w:spacing w:val="2"/>
        </w:rPr>
      </w:pPr>
      <w:r>
        <w:rPr>
          <w:rFonts w:hint="eastAsia"/>
        </w:rPr>
        <w:t>２　構成員全ての状況</w:t>
      </w:r>
    </w:p>
    <w:p>
      <w:pPr>
        <w:pStyle w:val="0"/>
        <w:adjustRightInd w:val="1"/>
        <w:ind w:left="224" w:hanging="224"/>
        <w:rPr>
          <w:rFonts w:hint="default"/>
          <w:color w:val="auto"/>
          <w:spacing w:val="2"/>
        </w:rPr>
      </w:pPr>
      <w:r>
        <w:rPr>
          <w:rFonts w:hint="default"/>
        </w:rPr>
        <w:t xml:space="preserve">(1) </w:t>
      </w:r>
      <w:r>
        <w:rPr>
          <w:rFonts w:hint="eastAsia"/>
        </w:rPr>
        <w:t>農業関係者</w:t>
      </w:r>
      <w:r>
        <w:rPr>
          <w:rFonts w:hint="default"/>
        </w:rPr>
        <w:t>(</w:t>
      </w:r>
      <w:r>
        <w:rPr>
          <w:rFonts w:hint="eastAsia"/>
        </w:rPr>
        <w:t>権利提供者、常</w:t>
      </w:r>
      <w:r>
        <w:rPr>
          <w:rFonts w:hint="eastAsia"/>
          <w:color w:val="auto"/>
        </w:rPr>
        <w:t>時従事者、農作業委託者、農地中間管理機構、地方公共団体、農業協同組合、投資円滑化法に基づく承認会社、農業経営基盤強化促進法に基づく関連事業者等</w:t>
      </w:r>
      <w:r>
        <w:rPr>
          <w:rFonts w:hint="default"/>
          <w:color w:val="auto"/>
        </w:rPr>
        <w:t>)</w:t>
      </w:r>
    </w:p>
    <w:tbl>
      <w:tblPr>
        <w:tblStyle w:val="11"/>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94"/>
        <w:gridCol w:w="1649"/>
        <w:gridCol w:w="798"/>
        <w:gridCol w:w="851"/>
        <w:gridCol w:w="566"/>
        <w:gridCol w:w="566"/>
        <w:gridCol w:w="851"/>
        <w:gridCol w:w="851"/>
        <w:gridCol w:w="780"/>
        <w:gridCol w:w="780"/>
        <w:gridCol w:w="1110"/>
      </w:tblGrid>
      <w:tr>
        <w:trPr>
          <w:trHeight w:val="336" w:hRule="atLeast"/>
        </w:trPr>
        <w:tc>
          <w:tcPr>
            <w:tcW w:w="553"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氏名または名称</w:t>
            </w:r>
          </w:p>
        </w:tc>
        <w:tc>
          <w:tcPr>
            <w:tcW w:w="833"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color w:val="auto"/>
                <w:sz w:val="18"/>
              </w:rPr>
            </w:pPr>
            <w:r>
              <w:rPr>
                <w:rFonts w:hint="eastAsia"/>
                <w:color w:val="auto"/>
                <w:sz w:val="18"/>
              </w:rPr>
              <w:t>住所または主たる事務所の所在地</w:t>
            </w:r>
          </w:p>
        </w:tc>
        <w:tc>
          <w:tcPr>
            <w:tcW w:w="83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0"/>
              </w:rPr>
            </w:pPr>
          </w:p>
        </w:tc>
        <w:tc>
          <w:tcPr>
            <w:tcW w:w="572" w:type="pct"/>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議決権の数</w:t>
            </w:r>
          </w:p>
        </w:tc>
        <w:tc>
          <w:tcPr>
            <w:tcW w:w="2209" w:type="pct"/>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構成員が個人の場合は以下のいずれかの状況</w:t>
            </w:r>
          </w:p>
        </w:tc>
      </w:tr>
      <w:tr>
        <w:trPr>
          <w:trHeight w:val="336" w:hRule="atLeast"/>
        </w:trPr>
        <w:tc>
          <w:tcPr>
            <w:tcW w:w="553"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833"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color w:val="auto"/>
              </w:rPr>
            </w:pPr>
          </w:p>
        </w:tc>
        <w:tc>
          <w:tcPr>
            <w:tcW w:w="403" w:type="pct"/>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r>
              <w:rPr>
                <w:rFonts w:hint="eastAsia"/>
                <w:color w:val="auto"/>
                <w:sz w:val="18"/>
              </w:rPr>
              <w:t>国籍等</w:t>
            </w:r>
          </w:p>
        </w:tc>
        <w:tc>
          <w:tcPr>
            <w:tcW w:w="430"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rPr>
                <w:rFonts w:hint="default"/>
                <w:color w:val="auto"/>
              </w:rPr>
            </w:pPr>
            <w:r>
              <w:rPr>
                <w:rFonts w:hint="eastAsia"/>
                <w:color w:val="auto"/>
                <w:sz w:val="16"/>
              </w:rPr>
              <w:t>在留資格または特別永住者</w:t>
            </w:r>
          </w:p>
        </w:tc>
        <w:tc>
          <w:tcPr>
            <w:tcW w:w="286"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株主</w:t>
            </w:r>
          </w:p>
          <w:p>
            <w:pPr>
              <w:pStyle w:val="0"/>
              <w:spacing w:line="240" w:lineRule="exact"/>
              <w:jc w:val="center"/>
              <w:rPr>
                <w:rFonts w:hint="default"/>
                <w:color w:val="auto"/>
                <w:sz w:val="16"/>
              </w:rPr>
            </w:pPr>
            <w:r>
              <w:rPr>
                <w:rFonts w:hint="eastAsia"/>
                <w:color w:val="auto"/>
                <w:sz w:val="16"/>
              </w:rPr>
              <w:t>総会</w:t>
            </w:r>
          </w:p>
        </w:tc>
        <w:tc>
          <w:tcPr>
            <w:tcW w:w="286"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種類</w:t>
            </w:r>
          </w:p>
          <w:p>
            <w:pPr>
              <w:pStyle w:val="0"/>
              <w:spacing w:line="240" w:lineRule="exact"/>
              <w:jc w:val="center"/>
              <w:rPr>
                <w:rFonts w:hint="default"/>
                <w:color w:val="auto"/>
                <w:sz w:val="16"/>
              </w:rPr>
            </w:pPr>
            <w:r>
              <w:rPr>
                <w:rFonts w:hint="eastAsia"/>
                <w:color w:val="auto"/>
                <w:sz w:val="16"/>
              </w:rPr>
              <w:t>株主</w:t>
            </w:r>
          </w:p>
          <w:p>
            <w:pPr>
              <w:pStyle w:val="0"/>
              <w:spacing w:line="240" w:lineRule="exact"/>
              <w:jc w:val="center"/>
              <w:rPr>
                <w:rFonts w:hint="default"/>
                <w:color w:val="auto"/>
                <w:sz w:val="16"/>
              </w:rPr>
            </w:pPr>
            <w:r>
              <w:rPr>
                <w:rFonts w:hint="eastAsia"/>
                <w:color w:val="auto"/>
                <w:sz w:val="16"/>
              </w:rPr>
              <w:t>総会</w:t>
            </w:r>
          </w:p>
        </w:tc>
        <w:tc>
          <w:tcPr>
            <w:tcW w:w="860"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農地等の</w:t>
            </w:r>
          </w:p>
          <w:p>
            <w:pPr>
              <w:pStyle w:val="0"/>
              <w:jc w:val="center"/>
              <w:rPr>
                <w:rFonts w:hint="default"/>
                <w:color w:val="auto"/>
                <w:sz w:val="18"/>
              </w:rPr>
            </w:pPr>
            <w:r>
              <w:rPr>
                <w:rFonts w:hint="eastAsia"/>
                <w:color w:val="auto"/>
                <w:sz w:val="18"/>
              </w:rPr>
              <w:t>提供面積</w:t>
            </w:r>
          </w:p>
        </w:tc>
        <w:tc>
          <w:tcPr>
            <w:tcW w:w="787"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8"/>
              </w:rPr>
            </w:pPr>
            <w:r>
              <w:rPr>
                <w:rFonts w:hint="eastAsia"/>
                <w:color w:val="auto"/>
                <w:sz w:val="18"/>
              </w:rPr>
              <w:t>農業への年間従事日数</w:t>
            </w:r>
          </w:p>
        </w:tc>
        <w:tc>
          <w:tcPr>
            <w:tcW w:w="562"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sz w:val="18"/>
              </w:rPr>
            </w:pPr>
            <w:r>
              <w:rPr>
                <w:rFonts w:hint="eastAsia"/>
                <w:color w:val="auto"/>
                <w:sz w:val="18"/>
              </w:rPr>
              <w:t>農作業委託の内容</w:t>
            </w:r>
          </w:p>
        </w:tc>
      </w:tr>
      <w:tr>
        <w:trPr>
          <w:trHeight w:val="336" w:hRule="atLeast"/>
        </w:trPr>
        <w:tc>
          <w:tcPr>
            <w:tcW w:w="553"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33"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03" w:type="pct"/>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30"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86"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86"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3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権利の</w:t>
            </w:r>
          </w:p>
          <w:p>
            <w:pPr>
              <w:pStyle w:val="0"/>
              <w:spacing w:line="240" w:lineRule="exact"/>
              <w:jc w:val="center"/>
              <w:rPr>
                <w:rFonts w:hint="default"/>
                <w:color w:val="auto"/>
                <w:sz w:val="16"/>
              </w:rPr>
            </w:pPr>
            <w:r>
              <w:rPr>
                <w:rFonts w:hint="eastAsia"/>
                <w:color w:val="auto"/>
                <w:sz w:val="16"/>
              </w:rPr>
              <w:t>種類</w:t>
            </w:r>
          </w:p>
        </w:tc>
        <w:tc>
          <w:tcPr>
            <w:tcW w:w="43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面積</w:t>
            </w:r>
          </w:p>
          <w:p>
            <w:pPr>
              <w:pStyle w:val="0"/>
              <w:spacing w:line="240" w:lineRule="exact"/>
              <w:jc w:val="center"/>
              <w:rPr>
                <w:rFonts w:hint="default"/>
                <w:color w:val="auto"/>
                <w:sz w:val="16"/>
              </w:rPr>
            </w:pPr>
            <w:r>
              <w:rPr>
                <w:rFonts w:hint="eastAsia"/>
                <w:color w:val="auto"/>
                <w:sz w:val="16"/>
              </w:rPr>
              <w:t>（㎡）</w:t>
            </w:r>
          </w:p>
        </w:tc>
        <w:tc>
          <w:tcPr>
            <w:tcW w:w="394"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rPr>
            </w:pPr>
            <w:r>
              <w:rPr>
                <w:rFonts w:hint="eastAsia"/>
                <w:color w:val="auto"/>
                <w:sz w:val="16"/>
              </w:rPr>
              <w:t>直近実績</w:t>
            </w:r>
          </w:p>
        </w:tc>
        <w:tc>
          <w:tcPr>
            <w:tcW w:w="394"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rPr>
            </w:pPr>
            <w:r>
              <w:rPr>
                <w:rFonts w:hint="eastAsia"/>
                <w:color w:val="auto"/>
                <w:sz w:val="16"/>
              </w:rPr>
              <w:t>見込み</w:t>
            </w:r>
          </w:p>
        </w:tc>
        <w:tc>
          <w:tcPr>
            <w:tcW w:w="562"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1092" w:hRule="atLeast"/>
        </w:trPr>
        <w:tc>
          <w:tcPr>
            <w:tcW w:w="55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8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0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28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28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5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adjustRightInd w:val="1"/>
        <w:spacing w:line="224" w:lineRule="exact"/>
        <w:rPr>
          <w:rFonts w:hint="default"/>
          <w:spacing w:val="2"/>
        </w:rPr>
      </w:pPr>
    </w:p>
    <w:p>
      <w:pPr>
        <w:pStyle w:val="0"/>
        <w:rPr>
          <w:rFonts w:hint="default"/>
        </w:rPr>
      </w:pPr>
      <w:r>
        <w:rPr>
          <w:rFonts w:hint="eastAsia"/>
        </w:rPr>
        <w:t>　その法人の行う農業に必要な年間総労働日数：　　日</w:t>
      </w:r>
    </w:p>
    <w:p>
      <w:pPr>
        <w:pStyle w:val="0"/>
        <w:adjustRightInd w:val="1"/>
        <w:spacing w:line="224" w:lineRule="exact"/>
        <w:rPr>
          <w:rFonts w:hint="default"/>
          <w:spacing w:val="2"/>
        </w:rPr>
      </w:pPr>
    </w:p>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rPr>
          <w:rFonts w:hint="default"/>
        </w:rPr>
      </w:pPr>
      <w:r>
        <w:rPr>
          <w:rFonts w:hint="default"/>
        </w:rPr>
        <w:t xml:space="preserve">(2) </w:t>
      </w:r>
      <w:r>
        <w:rPr>
          <w:rFonts w:hint="default"/>
        </w:rPr>
        <w:t>農業関係者以外の者（</w:t>
      </w:r>
      <w:r>
        <w:rPr>
          <w:rFonts w:hint="default"/>
        </w:rPr>
        <w:t>(1)</w:t>
      </w:r>
      <w:r>
        <w:rPr>
          <w:rFonts w:hint="default"/>
        </w:rPr>
        <w:t>以外の者）</w:t>
      </w:r>
    </w:p>
    <w:tbl>
      <w:tblPr>
        <w:tblStyle w:val="11"/>
        <w:tblW w:w="1509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4"/>
        <w:gridCol w:w="1758"/>
        <w:gridCol w:w="1349"/>
        <w:gridCol w:w="1349"/>
        <w:gridCol w:w="1073"/>
        <w:gridCol w:w="1134"/>
        <w:gridCol w:w="6322"/>
      </w:tblGrid>
      <w:tr>
        <w:trPr>
          <w:trHeight w:val="331" w:hRule="atLeast"/>
        </w:trPr>
        <w:tc>
          <w:tcPr>
            <w:tcW w:w="21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氏名または名称</w:t>
            </w:r>
          </w:p>
        </w:tc>
        <w:tc>
          <w:tcPr>
            <w:tcW w:w="17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color w:val="auto"/>
              </w:rPr>
            </w:pPr>
            <w:r>
              <w:rPr>
                <w:rFonts w:hint="eastAsia"/>
                <w:color w:val="auto"/>
              </w:rPr>
              <w:t>住所または主たる事務所の所在地</w:t>
            </w:r>
          </w:p>
        </w:tc>
        <w:tc>
          <w:tcPr>
            <w:tcW w:w="269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p>
        </w:tc>
        <w:tc>
          <w:tcPr>
            <w:tcW w:w="220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rPr>
              <w:t>議決権の数</w:t>
            </w:r>
          </w:p>
        </w:tc>
        <w:tc>
          <w:tcPr>
            <w:tcW w:w="632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trike w:val="1"/>
                <w:color w:val="auto"/>
              </w:rPr>
            </w:pPr>
          </w:p>
        </w:tc>
      </w:tr>
      <w:tr>
        <w:trPr>
          <w:trHeight w:val="517" w:hRule="atLeast"/>
        </w:trPr>
        <w:tc>
          <w:tcPr>
            <w:tcW w:w="211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sz w:val="20"/>
              </w:rPr>
            </w:pPr>
          </w:p>
        </w:tc>
        <w:tc>
          <w:tcPr>
            <w:tcW w:w="1349" w:type="dxa"/>
            <w:tcBorders>
              <w:top w:val="nil"/>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rPr>
              <w:t>国籍等</w:t>
            </w:r>
          </w:p>
        </w:tc>
        <w:tc>
          <w:tcPr>
            <w:tcW w:w="1349"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rPr>
            </w:pPr>
            <w:r>
              <w:rPr>
                <w:rFonts w:hint="eastAsia"/>
                <w:color w:val="auto"/>
              </w:rPr>
              <w:t>在留資格または特別永住者</w:t>
            </w:r>
          </w:p>
        </w:tc>
        <w:tc>
          <w:tcPr>
            <w:tcW w:w="1073"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株主総会</w:t>
            </w:r>
          </w:p>
        </w:tc>
        <w:tc>
          <w:tcPr>
            <w:tcW w:w="1134"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種類</w:t>
            </w:r>
          </w:p>
          <w:p>
            <w:pPr>
              <w:pStyle w:val="0"/>
              <w:jc w:val="center"/>
              <w:rPr>
                <w:rFonts w:hint="default"/>
                <w:color w:val="auto"/>
              </w:rPr>
            </w:pPr>
            <w:r>
              <w:rPr>
                <w:rFonts w:hint="eastAsia"/>
                <w:color w:val="auto"/>
              </w:rPr>
              <w:t>株主総会</w:t>
            </w:r>
          </w:p>
        </w:tc>
        <w:tc>
          <w:tcPr>
            <w:tcW w:w="632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strike w:val="1"/>
                <w:color w:val="auto"/>
              </w:rPr>
            </w:pPr>
          </w:p>
        </w:tc>
      </w:tr>
      <w:tr>
        <w:trPr>
          <w:gridAfter w:val="1"/>
          <w:wAfter w:w="6322" w:type="dxa"/>
          <w:trHeight w:val="1148" w:hRule="atLeast"/>
        </w:trPr>
        <w:tc>
          <w:tcPr>
            <w:tcW w:w="21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z w:val="24"/>
              </w:rPr>
            </w:pPr>
          </w:p>
        </w:tc>
        <w:tc>
          <w:tcPr>
            <w:tcW w:w="17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overflowPunct w:val="1"/>
        <w:autoSpaceDE w:val="0"/>
        <w:autoSpaceDN w:val="0"/>
        <w:jc w:val="left"/>
        <w:textAlignment w:val="auto"/>
        <w:rPr>
          <w:rFonts w:hint="default"/>
          <w:color w:val="auto"/>
          <w:spacing w:val="2"/>
        </w:rPr>
      </w:pPr>
    </w:p>
    <w:tbl>
      <w:tblPr>
        <w:tblStyle w:val="25"/>
        <w:tblW w:w="9497" w:type="dxa"/>
        <w:tblInd w:w="137" w:type="dxa"/>
        <w:tblLayout w:type="fixed"/>
        <w:tblLook w:firstRow="1" w:lastRow="0" w:firstColumn="1" w:lastColumn="0" w:noHBand="0" w:noVBand="1" w:val="04A0"/>
      </w:tblPr>
      <w:tblGrid>
        <w:gridCol w:w="2693"/>
        <w:gridCol w:w="1701"/>
        <w:gridCol w:w="1701"/>
        <w:gridCol w:w="1701"/>
        <w:gridCol w:w="1701"/>
      </w:tblGrid>
      <w:tr>
        <w:trPr/>
        <w:tc>
          <w:tcPr>
            <w:tcW w:w="269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1"/>
              <w:autoSpaceDE w:val="0"/>
              <w:autoSpaceDN w:val="0"/>
              <w:jc w:val="left"/>
              <w:textAlignment w:val="auto"/>
              <w:rPr>
                <w:rFonts w:hint="default"/>
                <w:color w:val="auto"/>
                <w:spacing w:val="2"/>
              </w:rPr>
            </w:pPr>
          </w:p>
        </w:tc>
        <w:tc>
          <w:tcPr>
            <w:tcW w:w="3402" w:type="dxa"/>
            <w:gridSpan w:val="2"/>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議決権の数</w:t>
            </w:r>
          </w:p>
        </w:tc>
        <w:tc>
          <w:tcPr>
            <w:tcW w:w="3402" w:type="dxa"/>
            <w:gridSpan w:val="2"/>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議決権の割当</w:t>
            </w:r>
          </w:p>
        </w:tc>
      </w:tr>
      <w:tr>
        <w:trPr/>
        <w:tc>
          <w:tcPr>
            <w:tcW w:w="269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1"/>
              <w:autoSpaceDE w:val="0"/>
              <w:autoSpaceDN w:val="0"/>
              <w:jc w:val="left"/>
              <w:textAlignment w:val="auto"/>
              <w:rPr>
                <w:rFonts w:hint="default"/>
                <w:color w:val="auto"/>
                <w:spacing w:val="2"/>
              </w:rPr>
            </w:pP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種類株主総会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種類株主総会</w:t>
            </w:r>
          </w:p>
        </w:tc>
      </w:tr>
      <w:tr>
        <w:trPr/>
        <w:tc>
          <w:tcPr>
            <w:tcW w:w="2693" w:type="dxa"/>
            <w:vAlign w:val="top"/>
          </w:tcPr>
          <w:p>
            <w:pPr>
              <w:pStyle w:val="0"/>
              <w:overflowPunct w:val="1"/>
              <w:autoSpaceDE w:val="0"/>
              <w:autoSpaceDN w:val="0"/>
              <w:jc w:val="left"/>
              <w:textAlignment w:val="auto"/>
              <w:rPr>
                <w:rFonts w:hint="default"/>
                <w:color w:val="auto"/>
                <w:spacing w:val="2"/>
              </w:rPr>
            </w:pPr>
            <w:r>
              <w:rPr>
                <w:rFonts w:hint="eastAsia"/>
                <w:color w:val="auto"/>
                <w:spacing w:val="2"/>
              </w:rPr>
              <w:t>(</w:t>
            </w:r>
            <w:r>
              <w:rPr>
                <w:rFonts w:hint="default"/>
                <w:color w:val="auto"/>
                <w:spacing w:val="2"/>
              </w:rPr>
              <w:t>1)</w:t>
            </w:r>
            <w:r>
              <w:rPr>
                <w:rFonts w:hint="eastAsia"/>
                <w:color w:val="auto"/>
                <w:spacing w:val="2"/>
              </w:rPr>
              <w:t>農業関係者</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r>
        <w:trPr/>
        <w:tc>
          <w:tcPr>
            <w:tcW w:w="2693" w:type="dxa"/>
            <w:vAlign w:val="top"/>
          </w:tcPr>
          <w:p>
            <w:pPr>
              <w:pStyle w:val="0"/>
              <w:overflowPunct w:val="1"/>
              <w:autoSpaceDE w:val="0"/>
              <w:autoSpaceDN w:val="0"/>
              <w:jc w:val="left"/>
              <w:textAlignment w:val="auto"/>
              <w:rPr>
                <w:rFonts w:hint="default"/>
                <w:color w:val="auto"/>
                <w:spacing w:val="2"/>
              </w:rPr>
            </w:pPr>
            <w:r>
              <w:rPr>
                <w:rFonts w:hint="eastAsia"/>
                <w:color w:val="auto"/>
                <w:spacing w:val="2"/>
              </w:rPr>
              <w:t>(</w:t>
            </w:r>
            <w:r>
              <w:rPr>
                <w:rFonts w:hint="default"/>
                <w:color w:val="auto"/>
                <w:spacing w:val="2"/>
              </w:rPr>
              <w:t>2)</w:t>
            </w:r>
            <w:r>
              <w:rPr>
                <w:rFonts w:hint="eastAsia"/>
                <w:color w:val="auto"/>
                <w:spacing w:val="2"/>
              </w:rPr>
              <w:t>農業関係者以外の者</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r>
        <w:trPr/>
        <w:tc>
          <w:tcPr>
            <w:tcW w:w="2693"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計</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bl>
    <w:p>
      <w:pPr>
        <w:pStyle w:val="0"/>
        <w:adjustRightInd w:val="1"/>
        <w:spacing w:line="252" w:lineRule="exact"/>
        <w:rPr>
          <w:rFonts w:hint="default"/>
          <w:spacing w:val="2"/>
        </w:rPr>
      </w:pPr>
    </w:p>
    <w:p>
      <w:pPr>
        <w:pStyle w:val="0"/>
        <w:adjustRightInd w:val="1"/>
        <w:spacing w:line="252" w:lineRule="exact"/>
        <w:rPr>
          <w:rFonts w:hint="default"/>
          <w:spacing w:val="2"/>
        </w:rPr>
      </w:pPr>
    </w:p>
    <w:p>
      <w:pPr>
        <w:pStyle w:val="0"/>
        <w:adjustRightInd w:val="1"/>
        <w:spacing w:line="252" w:lineRule="exact"/>
        <w:ind w:left="450" w:hanging="450"/>
        <w:rPr>
          <w:rFonts w:hint="default"/>
          <w:spacing w:val="2"/>
        </w:rPr>
      </w:pPr>
      <w:r>
        <w:rPr>
          <w:rFonts w:hint="eastAsia"/>
        </w:rPr>
        <w:t>（留意事項）</w:t>
      </w:r>
    </w:p>
    <w:p>
      <w:pPr>
        <w:pStyle w:val="0"/>
        <w:adjustRightInd w:val="1"/>
        <w:spacing w:line="252" w:lineRule="exact"/>
        <w:ind w:left="450" w:hanging="450"/>
        <w:rPr>
          <w:rFonts w:hint="default"/>
        </w:rPr>
      </w:pPr>
      <w:r>
        <w:rPr>
          <w:rFonts w:hint="eastAsia"/>
        </w:rPr>
        <w:t>　　構成員であることを証する書面として、組合員名簿または株主名簿の写しを添付してください。</w:t>
      </w:r>
    </w:p>
    <w:p>
      <w:pPr>
        <w:pStyle w:val="0"/>
        <w:adjustRightInd w:val="1"/>
        <w:spacing w:line="252" w:lineRule="exact"/>
        <w:ind w:left="224" w:hanging="224" w:hangingChars="100"/>
        <w:rPr>
          <w:rFonts w:hint="default"/>
        </w:rPr>
      </w:pPr>
      <w:r>
        <w:rPr>
          <w:rFonts w:hint="eastAsia"/>
        </w:rPr>
        <w:t>　　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号）第５条に規定する承認会社を構成員とする農地所有適格法人である場合には、「その構成員が承認会社であることを証する書面」および「その構成員の株主名簿の写し」を添付してください。</w:t>
      </w:r>
    </w:p>
    <w:p>
      <w:pPr>
        <w:pStyle w:val="0"/>
        <w:adjustRightInd w:val="1"/>
        <w:rPr>
          <w:rFonts w:hint="default"/>
          <w:spacing w:val="2"/>
        </w:rPr>
      </w:pPr>
      <w:r>
        <w:rPr>
          <w:rFonts w:hint="eastAsia"/>
        </w:rPr>
        <w:br w:type="page"/>
      </w:r>
      <w:r>
        <w:rPr>
          <w:rFonts w:hint="eastAsia"/>
        </w:rPr>
        <w:t>＜農地法第２条第３項第３号および第４号関係＞</w:t>
      </w:r>
    </w:p>
    <w:p>
      <w:pPr>
        <w:pStyle w:val="0"/>
        <w:adjustRightInd w:val="1"/>
        <w:rPr>
          <w:rFonts w:hint="default"/>
          <w:spacing w:val="2"/>
        </w:rPr>
      </w:pPr>
      <w:r>
        <w:rPr>
          <w:rFonts w:hint="eastAsia"/>
        </w:rPr>
        <w:t>３　理事、取締役または業務を執行する社員全ての農業への従事状況</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964"/>
        <w:gridCol w:w="1440"/>
        <w:gridCol w:w="708"/>
        <w:gridCol w:w="851"/>
        <w:gridCol w:w="851"/>
        <w:gridCol w:w="1268"/>
        <w:gridCol w:w="1270"/>
        <w:gridCol w:w="1270"/>
        <w:gridCol w:w="1268"/>
      </w:tblGrid>
      <w:tr>
        <w:trPr>
          <w:trHeight w:val="258" w:hRule="atLeast"/>
        </w:trPr>
        <w:tc>
          <w:tcPr>
            <w:tcW w:w="488" w:type="pct"/>
            <w:vMerge w:val="restart"/>
            <w:vAlign w:val="center"/>
          </w:tcPr>
          <w:p>
            <w:pPr>
              <w:pStyle w:val="0"/>
              <w:jc w:val="center"/>
              <w:rPr>
                <w:rFonts w:hint="default"/>
                <w:color w:val="auto"/>
              </w:rPr>
            </w:pPr>
            <w:r>
              <w:rPr>
                <w:rFonts w:hint="eastAsia"/>
                <w:color w:val="auto"/>
              </w:rPr>
              <w:t>氏名</w:t>
            </w:r>
          </w:p>
        </w:tc>
        <w:tc>
          <w:tcPr>
            <w:tcW w:w="728" w:type="pct"/>
            <w:vMerge w:val="restart"/>
            <w:vAlign w:val="center"/>
          </w:tcPr>
          <w:p>
            <w:pPr>
              <w:pStyle w:val="0"/>
              <w:jc w:val="center"/>
              <w:rPr>
                <w:rFonts w:hint="default"/>
                <w:color w:val="auto"/>
              </w:rPr>
            </w:pPr>
            <w:r>
              <w:rPr>
                <w:rFonts w:hint="eastAsia"/>
                <w:color w:val="auto"/>
              </w:rPr>
              <w:t>住所</w:t>
            </w:r>
          </w:p>
        </w:tc>
        <w:tc>
          <w:tcPr>
            <w:tcW w:w="788" w:type="pct"/>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auto"/>
              </w:rPr>
            </w:pPr>
          </w:p>
        </w:tc>
        <w:tc>
          <w:tcPr>
            <w:tcW w:w="430" w:type="pct"/>
            <w:vMerge w:val="restart"/>
            <w:vAlign w:val="center"/>
          </w:tcPr>
          <w:p>
            <w:pPr>
              <w:pStyle w:val="0"/>
              <w:jc w:val="center"/>
              <w:rPr>
                <w:rFonts w:hint="default"/>
                <w:color w:val="auto"/>
              </w:rPr>
            </w:pPr>
            <w:r>
              <w:rPr>
                <w:rFonts w:hint="eastAsia"/>
                <w:color w:val="auto"/>
                <w:sz w:val="20"/>
              </w:rPr>
              <w:t>役職</w:t>
            </w:r>
          </w:p>
        </w:tc>
        <w:tc>
          <w:tcPr>
            <w:tcW w:w="2566" w:type="pct"/>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rHeight w:val="780" w:hRule="exact"/>
        </w:trPr>
        <w:tc>
          <w:tcPr>
            <w:tcW w:w="488" w:type="pct"/>
            <w:vMerge w:val="continue"/>
            <w:vAlign w:val="top"/>
          </w:tcPr>
          <w:p>
            <w:pPr>
              <w:pStyle w:val="0"/>
              <w:rPr>
                <w:rFonts w:hint="eastAsia"/>
              </w:rPr>
            </w:pPr>
          </w:p>
        </w:tc>
        <w:tc>
          <w:tcPr>
            <w:tcW w:w="728" w:type="pct"/>
            <w:vMerge w:val="continue"/>
            <w:vAlign w:val="top"/>
          </w:tcPr>
          <w:p>
            <w:pPr>
              <w:pStyle w:val="0"/>
              <w:rPr>
                <w:rFonts w:hint="eastAsia"/>
              </w:rPr>
            </w:pPr>
          </w:p>
        </w:tc>
        <w:tc>
          <w:tcPr>
            <w:tcW w:w="358" w:type="pct"/>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z w:val="18"/>
              </w:rPr>
              <w:t>国籍等</w:t>
            </w:r>
          </w:p>
        </w:tc>
        <w:tc>
          <w:tcPr>
            <w:tcW w:w="430"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sz w:val="18"/>
              </w:rPr>
              <w:t>在留資格または特別永住者</w:t>
            </w:r>
          </w:p>
        </w:tc>
        <w:tc>
          <w:tcPr>
            <w:tcW w:w="430" w:type="pct"/>
            <w:vMerge w:val="continue"/>
            <w:vAlign w:val="top"/>
          </w:tcPr>
          <w:p>
            <w:pPr>
              <w:pStyle w:val="0"/>
              <w:rPr>
                <w:rFonts w:hint="eastAsia"/>
              </w:rPr>
            </w:pPr>
          </w:p>
        </w:tc>
        <w:tc>
          <w:tcPr>
            <w:tcW w:w="1283"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18"/>
              </w:rPr>
            </w:pPr>
            <w:r>
              <w:rPr>
                <w:rFonts w:hint="eastAsia"/>
                <w:color w:val="auto"/>
                <w:sz w:val="18"/>
              </w:rPr>
              <w:t>農業への年間従事日数</w:t>
            </w:r>
          </w:p>
        </w:tc>
        <w:tc>
          <w:tcPr>
            <w:tcW w:w="1283" w:type="pct"/>
            <w:gridSpan w:val="2"/>
            <w:vAlign w:val="center"/>
          </w:tcPr>
          <w:p>
            <w:pPr>
              <w:pStyle w:val="0"/>
              <w:jc w:val="center"/>
              <w:rPr>
                <w:rFonts w:hint="default"/>
                <w:color w:val="auto"/>
                <w:sz w:val="18"/>
              </w:rPr>
            </w:pPr>
            <w:r>
              <w:rPr>
                <w:rFonts w:hint="eastAsia"/>
                <w:color w:val="auto"/>
                <w:sz w:val="18"/>
              </w:rPr>
              <w:t>必要な農作業への</w:t>
            </w:r>
          </w:p>
          <w:p>
            <w:pPr>
              <w:pStyle w:val="0"/>
              <w:jc w:val="center"/>
              <w:rPr>
                <w:rFonts w:hint="default"/>
                <w:color w:val="auto"/>
                <w:sz w:val="18"/>
              </w:rPr>
            </w:pPr>
            <w:r>
              <w:rPr>
                <w:rFonts w:hint="eastAsia"/>
                <w:color w:val="auto"/>
                <w:sz w:val="18"/>
              </w:rPr>
              <w:t>年間従事日数</w:t>
            </w:r>
          </w:p>
        </w:tc>
      </w:tr>
      <w:tr>
        <w:trPr>
          <w:trHeight w:val="413" w:hRule="atLeast"/>
        </w:trPr>
        <w:tc>
          <w:tcPr>
            <w:tcW w:w="488" w:type="pct"/>
            <w:vMerge w:val="continue"/>
            <w:vAlign w:val="top"/>
          </w:tcPr>
          <w:p>
            <w:pPr>
              <w:pStyle w:val="0"/>
              <w:rPr>
                <w:rFonts w:hint="eastAsia"/>
              </w:rPr>
            </w:pPr>
          </w:p>
        </w:tc>
        <w:tc>
          <w:tcPr>
            <w:tcW w:w="728" w:type="pct"/>
            <w:vMerge w:val="continue"/>
            <w:vAlign w:val="top"/>
          </w:tcPr>
          <w:p>
            <w:pPr>
              <w:pStyle w:val="0"/>
              <w:rPr>
                <w:rFonts w:hint="eastAsia"/>
              </w:rPr>
            </w:pPr>
          </w:p>
        </w:tc>
        <w:tc>
          <w:tcPr>
            <w:tcW w:w="358" w:type="pct"/>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30" w:type="pct"/>
            <w:vMerge w:val="continue"/>
            <w:vAlign w:val="top"/>
          </w:tcPr>
          <w:p>
            <w:pPr>
              <w:pStyle w:val="0"/>
              <w:rPr>
                <w:rFonts w:hint="eastAsia"/>
              </w:rPr>
            </w:pPr>
          </w:p>
        </w:tc>
        <w:tc>
          <w:tcPr>
            <w:tcW w:w="641" w:type="pct"/>
            <w:vAlign w:val="center"/>
          </w:tcPr>
          <w:p>
            <w:pPr>
              <w:pStyle w:val="0"/>
              <w:jc w:val="center"/>
              <w:rPr>
                <w:rFonts w:hint="default"/>
                <w:color w:val="auto"/>
                <w:sz w:val="16"/>
              </w:rPr>
            </w:pPr>
            <w:r>
              <w:rPr>
                <w:rFonts w:hint="eastAsia"/>
                <w:color w:val="auto"/>
                <w:sz w:val="16"/>
              </w:rPr>
              <w:t>直近実績</w:t>
            </w:r>
          </w:p>
        </w:tc>
        <w:tc>
          <w:tcPr>
            <w:tcW w:w="642" w:type="pct"/>
            <w:vAlign w:val="center"/>
          </w:tcPr>
          <w:p>
            <w:pPr>
              <w:pStyle w:val="0"/>
              <w:jc w:val="center"/>
              <w:rPr>
                <w:rFonts w:hint="default"/>
                <w:color w:val="auto"/>
                <w:sz w:val="16"/>
              </w:rPr>
            </w:pPr>
            <w:r>
              <w:rPr>
                <w:rFonts w:hint="eastAsia"/>
                <w:color w:val="auto"/>
                <w:sz w:val="16"/>
              </w:rPr>
              <w:t>見込み</w:t>
            </w:r>
          </w:p>
        </w:tc>
        <w:tc>
          <w:tcPr>
            <w:tcW w:w="642" w:type="pct"/>
            <w:vAlign w:val="center"/>
          </w:tcPr>
          <w:p>
            <w:pPr>
              <w:pStyle w:val="0"/>
              <w:jc w:val="center"/>
              <w:rPr>
                <w:rFonts w:hint="default"/>
                <w:color w:val="auto"/>
                <w:sz w:val="16"/>
              </w:rPr>
            </w:pPr>
            <w:r>
              <w:rPr>
                <w:rFonts w:hint="eastAsia"/>
                <w:color w:val="auto"/>
                <w:sz w:val="16"/>
              </w:rPr>
              <w:t>直近実績</w:t>
            </w:r>
          </w:p>
        </w:tc>
        <w:tc>
          <w:tcPr>
            <w:tcW w:w="642" w:type="pct"/>
            <w:vAlign w:val="center"/>
          </w:tcPr>
          <w:p>
            <w:pPr>
              <w:pStyle w:val="0"/>
              <w:jc w:val="center"/>
              <w:rPr>
                <w:rFonts w:hint="default"/>
                <w:color w:val="auto"/>
                <w:sz w:val="16"/>
              </w:rPr>
            </w:pPr>
            <w:r>
              <w:rPr>
                <w:rFonts w:hint="eastAsia"/>
                <w:color w:val="auto"/>
                <w:sz w:val="16"/>
              </w:rPr>
              <w:t>見込み</w:t>
            </w:r>
          </w:p>
        </w:tc>
      </w:tr>
      <w:tr>
        <w:trPr>
          <w:trHeight w:val="2464" w:hRule="atLeast"/>
        </w:trPr>
        <w:tc>
          <w:tcPr>
            <w:tcW w:w="48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72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35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1"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rPr>
          <w:rFonts w:hint="default"/>
          <w:color w:val="auto"/>
          <w:spacing w:val="2"/>
        </w:rPr>
      </w:pPr>
    </w:p>
    <w:p>
      <w:pPr>
        <w:pStyle w:val="0"/>
        <w:adjustRightInd w:val="1"/>
        <w:ind w:left="224" w:hanging="224"/>
        <w:rPr>
          <w:rFonts w:hint="default"/>
          <w:color w:val="auto"/>
          <w:spacing w:val="2"/>
        </w:rPr>
      </w:pPr>
      <w:r>
        <w:rPr>
          <w:rFonts w:hint="eastAsia"/>
          <w:color w:val="auto"/>
          <w:spacing w:val="2"/>
        </w:rPr>
        <w:t>４　重要な使用人の農業への従事状況</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964"/>
        <w:gridCol w:w="1440"/>
        <w:gridCol w:w="708"/>
        <w:gridCol w:w="851"/>
        <w:gridCol w:w="851"/>
        <w:gridCol w:w="1268"/>
        <w:gridCol w:w="1270"/>
        <w:gridCol w:w="1270"/>
        <w:gridCol w:w="1268"/>
      </w:tblGrid>
      <w:tr>
        <w:trPr>
          <w:trHeight w:val="258" w:hRule="atLeast"/>
        </w:trPr>
        <w:tc>
          <w:tcPr>
            <w:tcW w:w="488" w:type="pct"/>
            <w:vMerge w:val="restart"/>
            <w:vAlign w:val="center"/>
          </w:tcPr>
          <w:p>
            <w:pPr>
              <w:pStyle w:val="0"/>
              <w:jc w:val="center"/>
              <w:rPr>
                <w:rFonts w:hint="default"/>
                <w:color w:val="auto"/>
              </w:rPr>
            </w:pPr>
            <w:r>
              <w:rPr>
                <w:rFonts w:hint="eastAsia"/>
                <w:color w:val="auto"/>
              </w:rPr>
              <w:t>氏名</w:t>
            </w:r>
          </w:p>
        </w:tc>
        <w:tc>
          <w:tcPr>
            <w:tcW w:w="728" w:type="pct"/>
            <w:vMerge w:val="restart"/>
            <w:vAlign w:val="center"/>
          </w:tcPr>
          <w:p>
            <w:pPr>
              <w:pStyle w:val="0"/>
              <w:jc w:val="center"/>
              <w:rPr>
                <w:rFonts w:hint="default"/>
                <w:color w:val="auto"/>
              </w:rPr>
            </w:pPr>
            <w:r>
              <w:rPr>
                <w:rFonts w:hint="eastAsia"/>
                <w:color w:val="auto"/>
              </w:rPr>
              <w:t>住所</w:t>
            </w:r>
          </w:p>
        </w:tc>
        <w:tc>
          <w:tcPr>
            <w:tcW w:w="788" w:type="pct"/>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auto"/>
              </w:rPr>
            </w:pPr>
          </w:p>
        </w:tc>
        <w:tc>
          <w:tcPr>
            <w:tcW w:w="430" w:type="pct"/>
            <w:vMerge w:val="restart"/>
            <w:vAlign w:val="center"/>
          </w:tcPr>
          <w:p>
            <w:pPr>
              <w:pStyle w:val="0"/>
              <w:jc w:val="center"/>
              <w:rPr>
                <w:rFonts w:hint="default"/>
                <w:color w:val="auto"/>
              </w:rPr>
            </w:pPr>
            <w:r>
              <w:rPr>
                <w:rFonts w:hint="eastAsia"/>
                <w:color w:val="auto"/>
                <w:sz w:val="20"/>
              </w:rPr>
              <w:t>役職</w:t>
            </w:r>
          </w:p>
        </w:tc>
        <w:tc>
          <w:tcPr>
            <w:tcW w:w="2566" w:type="pct"/>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rHeight w:val="780" w:hRule="exact"/>
        </w:trPr>
        <w:tc>
          <w:tcPr>
            <w:tcW w:w="488" w:type="pct"/>
            <w:vMerge w:val="continue"/>
            <w:vAlign w:val="top"/>
          </w:tcPr>
          <w:p>
            <w:pPr>
              <w:pStyle w:val="0"/>
              <w:rPr>
                <w:rFonts w:hint="default"/>
                <w:color w:val="auto"/>
              </w:rPr>
            </w:pPr>
          </w:p>
        </w:tc>
        <w:tc>
          <w:tcPr>
            <w:tcW w:w="728" w:type="pct"/>
            <w:vMerge w:val="continue"/>
            <w:vAlign w:val="top"/>
          </w:tcPr>
          <w:p>
            <w:pPr>
              <w:pStyle w:val="0"/>
              <w:rPr>
                <w:rFonts w:hint="default"/>
                <w:color w:val="auto"/>
              </w:rPr>
            </w:pPr>
          </w:p>
        </w:tc>
        <w:tc>
          <w:tcPr>
            <w:tcW w:w="358" w:type="pct"/>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z w:val="18"/>
              </w:rPr>
              <w:t>国籍等</w:t>
            </w:r>
          </w:p>
        </w:tc>
        <w:tc>
          <w:tcPr>
            <w:tcW w:w="430"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sz w:val="18"/>
              </w:rPr>
              <w:t>在留資格または特別永住者</w:t>
            </w:r>
          </w:p>
        </w:tc>
        <w:tc>
          <w:tcPr>
            <w:tcW w:w="430" w:type="pct"/>
            <w:vMerge w:val="continue"/>
            <w:vAlign w:val="top"/>
          </w:tcPr>
          <w:p>
            <w:pPr>
              <w:pStyle w:val="0"/>
              <w:rPr>
                <w:rFonts w:hint="default"/>
                <w:color w:val="auto"/>
                <w:sz w:val="16"/>
              </w:rPr>
            </w:pPr>
          </w:p>
        </w:tc>
        <w:tc>
          <w:tcPr>
            <w:tcW w:w="1283"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18"/>
              </w:rPr>
            </w:pPr>
            <w:r>
              <w:rPr>
                <w:rFonts w:hint="eastAsia"/>
                <w:color w:val="auto"/>
                <w:sz w:val="18"/>
              </w:rPr>
              <w:t>農業への年間従事日数</w:t>
            </w:r>
          </w:p>
        </w:tc>
        <w:tc>
          <w:tcPr>
            <w:tcW w:w="1283" w:type="pct"/>
            <w:gridSpan w:val="2"/>
            <w:vAlign w:val="center"/>
          </w:tcPr>
          <w:p>
            <w:pPr>
              <w:pStyle w:val="0"/>
              <w:jc w:val="center"/>
              <w:rPr>
                <w:rFonts w:hint="default"/>
                <w:color w:val="auto"/>
                <w:sz w:val="18"/>
              </w:rPr>
            </w:pPr>
            <w:r>
              <w:rPr>
                <w:rFonts w:hint="eastAsia"/>
                <w:color w:val="auto"/>
                <w:sz w:val="18"/>
              </w:rPr>
              <w:t>必要な農作業への</w:t>
            </w:r>
          </w:p>
          <w:p>
            <w:pPr>
              <w:pStyle w:val="0"/>
              <w:jc w:val="center"/>
              <w:rPr>
                <w:rFonts w:hint="default"/>
                <w:color w:val="auto"/>
                <w:sz w:val="18"/>
              </w:rPr>
            </w:pPr>
            <w:r>
              <w:rPr>
                <w:rFonts w:hint="eastAsia"/>
                <w:color w:val="auto"/>
                <w:sz w:val="18"/>
              </w:rPr>
              <w:t>年間従事日数</w:t>
            </w:r>
          </w:p>
        </w:tc>
      </w:tr>
      <w:tr>
        <w:trPr>
          <w:trHeight w:val="413" w:hRule="atLeast"/>
        </w:trPr>
        <w:tc>
          <w:tcPr>
            <w:tcW w:w="488" w:type="pct"/>
            <w:vMerge w:val="continue"/>
            <w:vAlign w:val="top"/>
          </w:tcPr>
          <w:p>
            <w:pPr>
              <w:pStyle w:val="0"/>
              <w:rPr>
                <w:rFonts w:hint="default"/>
              </w:rPr>
            </w:pPr>
          </w:p>
        </w:tc>
        <w:tc>
          <w:tcPr>
            <w:tcW w:w="728" w:type="pct"/>
            <w:vMerge w:val="continue"/>
            <w:vAlign w:val="top"/>
          </w:tcPr>
          <w:p>
            <w:pPr>
              <w:pStyle w:val="0"/>
              <w:rPr>
                <w:rFonts w:hint="default"/>
              </w:rPr>
            </w:pPr>
          </w:p>
        </w:tc>
        <w:tc>
          <w:tcPr>
            <w:tcW w:w="358" w:type="pct"/>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16"/>
              </w:rPr>
            </w:pPr>
          </w:p>
        </w:tc>
        <w:tc>
          <w:tcPr>
            <w:tcW w:w="430" w:type="pct"/>
            <w:vMerge w:val="continue"/>
            <w:vAlign w:val="top"/>
          </w:tcPr>
          <w:p>
            <w:pPr>
              <w:pStyle w:val="0"/>
              <w:jc w:val="center"/>
              <w:rPr>
                <w:rFonts w:hint="default"/>
                <w:sz w:val="16"/>
              </w:rPr>
            </w:pPr>
          </w:p>
        </w:tc>
        <w:tc>
          <w:tcPr>
            <w:tcW w:w="641" w:type="pct"/>
            <w:vAlign w:val="center"/>
          </w:tcPr>
          <w:p>
            <w:pPr>
              <w:pStyle w:val="0"/>
              <w:jc w:val="center"/>
              <w:rPr>
                <w:rFonts w:hint="default"/>
                <w:sz w:val="16"/>
              </w:rPr>
            </w:pPr>
            <w:r>
              <w:rPr>
                <w:rFonts w:hint="eastAsia"/>
                <w:sz w:val="16"/>
              </w:rPr>
              <w:t>直近実績</w:t>
            </w:r>
          </w:p>
        </w:tc>
        <w:tc>
          <w:tcPr>
            <w:tcW w:w="642" w:type="pct"/>
            <w:vAlign w:val="center"/>
          </w:tcPr>
          <w:p>
            <w:pPr>
              <w:pStyle w:val="0"/>
              <w:jc w:val="center"/>
              <w:rPr>
                <w:rFonts w:hint="default"/>
                <w:sz w:val="16"/>
              </w:rPr>
            </w:pPr>
            <w:r>
              <w:rPr>
                <w:rFonts w:hint="eastAsia"/>
                <w:sz w:val="16"/>
              </w:rPr>
              <w:t>見込み</w:t>
            </w:r>
          </w:p>
        </w:tc>
        <w:tc>
          <w:tcPr>
            <w:tcW w:w="642" w:type="pct"/>
            <w:vAlign w:val="center"/>
          </w:tcPr>
          <w:p>
            <w:pPr>
              <w:pStyle w:val="0"/>
              <w:jc w:val="center"/>
              <w:rPr>
                <w:rFonts w:hint="default"/>
                <w:sz w:val="16"/>
              </w:rPr>
            </w:pPr>
            <w:r>
              <w:rPr>
                <w:rFonts w:hint="eastAsia"/>
                <w:sz w:val="16"/>
              </w:rPr>
              <w:t>直近実績</w:t>
            </w:r>
          </w:p>
        </w:tc>
        <w:tc>
          <w:tcPr>
            <w:tcW w:w="642" w:type="pct"/>
            <w:vAlign w:val="center"/>
          </w:tcPr>
          <w:p>
            <w:pPr>
              <w:pStyle w:val="0"/>
              <w:jc w:val="center"/>
              <w:rPr>
                <w:rFonts w:hint="default"/>
                <w:sz w:val="16"/>
              </w:rPr>
            </w:pPr>
            <w:r>
              <w:rPr>
                <w:rFonts w:hint="eastAsia"/>
                <w:sz w:val="16"/>
              </w:rPr>
              <w:t>見込み</w:t>
            </w:r>
          </w:p>
        </w:tc>
      </w:tr>
      <w:tr>
        <w:trPr>
          <w:trHeight w:val="2464" w:hRule="atLeast"/>
        </w:trPr>
        <w:tc>
          <w:tcPr>
            <w:tcW w:w="48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72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35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1"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ind w:left="224" w:hanging="224"/>
        <w:rPr>
          <w:rFonts w:hint="default"/>
          <w:spacing w:val="2"/>
        </w:rPr>
      </w:pPr>
      <w:r>
        <w:rPr>
          <w:rFonts w:hint="eastAsia"/>
        </w:rPr>
        <w:br w:type="page"/>
      </w:r>
      <w:r>
        <w:rPr>
          <w:rFonts w:hint="eastAsia"/>
        </w:rPr>
        <w:t>（記載要領）</w:t>
      </w:r>
    </w:p>
    <w:p>
      <w:pPr>
        <w:pStyle w:val="0"/>
        <w:adjustRightInd w:val="1"/>
        <w:ind w:left="450" w:hanging="224"/>
        <w:rPr>
          <w:rFonts w:hint="default"/>
        </w:rPr>
      </w:pPr>
      <w:r>
        <w:rPr>
          <w:rFonts w:hint="eastAsia"/>
        </w:rPr>
        <w:t>１　「農業」には、以下に掲げる「関連事業等」を含み、また、農作業のほか、労務管理や市場開拓等も含みます。</w:t>
      </w:r>
    </w:p>
    <w:p>
      <w:pPr>
        <w:pStyle w:val="0"/>
        <w:adjustRightInd w:val="1"/>
        <w:ind w:left="450" w:hanging="224"/>
        <w:rPr>
          <w:rFonts w:hint="default"/>
        </w:rPr>
      </w:pPr>
      <w:r>
        <w:rPr>
          <w:rFonts w:hint="eastAsia"/>
        </w:rPr>
        <w:t>　</w:t>
      </w:r>
      <w:r>
        <w:rPr>
          <w:rFonts w:hint="eastAsia"/>
        </w:rPr>
        <w:t>(1)</w:t>
      </w:r>
      <w:r>
        <w:rPr>
          <w:rFonts w:hint="eastAsia"/>
        </w:rPr>
        <w:t>その法人が行う農業に関連する次に掲げる事業</w:t>
      </w:r>
    </w:p>
    <w:p>
      <w:pPr>
        <w:pStyle w:val="0"/>
        <w:adjustRightInd w:val="1"/>
        <w:ind w:left="450" w:hanging="224"/>
        <w:rPr>
          <w:rFonts w:hint="default"/>
        </w:rPr>
      </w:pPr>
      <w:r>
        <w:rPr>
          <w:rFonts w:hint="eastAsia"/>
        </w:rPr>
        <w:t>　　　ア　農畜産物を原料または材料として使用する製造または加工</w:t>
      </w:r>
    </w:p>
    <w:p>
      <w:pPr>
        <w:pStyle w:val="0"/>
        <w:adjustRightInd w:val="1"/>
        <w:ind w:left="450" w:hanging="224"/>
        <w:rPr>
          <w:rFonts w:hint="default"/>
        </w:rPr>
      </w:pPr>
      <w:r>
        <w:rPr>
          <w:rFonts w:hint="eastAsia"/>
        </w:rPr>
        <w:t>　　　イ　農畜産物若しくは林産物を変換して得られる電気又は農畜産物若しくは林産物を熱源</w:t>
      </w:r>
    </w:p>
    <w:p>
      <w:pPr>
        <w:pStyle w:val="0"/>
        <w:adjustRightInd w:val="1"/>
        <w:ind w:firstLine="1120" w:firstLineChars="500"/>
        <w:rPr>
          <w:rFonts w:hint="default"/>
        </w:rPr>
      </w:pPr>
      <w:r>
        <w:rPr>
          <w:rFonts w:hint="eastAsia"/>
        </w:rPr>
        <w:t>とする熱の供給</w:t>
      </w:r>
    </w:p>
    <w:p>
      <w:pPr>
        <w:pStyle w:val="0"/>
        <w:adjustRightInd w:val="1"/>
        <w:ind w:left="450" w:hanging="224"/>
        <w:rPr>
          <w:rFonts w:hint="default"/>
        </w:rPr>
      </w:pPr>
      <w:r>
        <w:rPr>
          <w:rFonts w:hint="eastAsia"/>
        </w:rPr>
        <w:t>　　　ウ　農畜産物の貯蔵、運搬または販売</w:t>
      </w:r>
    </w:p>
    <w:p>
      <w:pPr>
        <w:pStyle w:val="0"/>
        <w:adjustRightInd w:val="1"/>
        <w:ind w:left="450" w:hanging="224"/>
        <w:rPr>
          <w:rFonts w:hint="default"/>
        </w:rPr>
      </w:pPr>
      <w:r>
        <w:rPr>
          <w:rFonts w:hint="eastAsia"/>
        </w:rPr>
        <w:t>　　　エ　農業生産に必要な資材の製造</w:t>
      </w:r>
    </w:p>
    <w:p>
      <w:pPr>
        <w:pStyle w:val="0"/>
        <w:adjustRightInd w:val="1"/>
        <w:ind w:left="450" w:hanging="224"/>
        <w:rPr>
          <w:rFonts w:hint="default"/>
        </w:rPr>
      </w:pPr>
      <w:r>
        <w:rPr>
          <w:rFonts w:hint="eastAsia"/>
        </w:rPr>
        <w:t>　　　オ　農作業の受託</w:t>
      </w:r>
    </w:p>
    <w:p>
      <w:pPr>
        <w:pStyle w:val="0"/>
        <w:adjustRightInd w:val="1"/>
        <w:ind w:left="1120" w:hanging="1120" w:hangingChars="500"/>
        <w:rPr>
          <w:rFonts w:hint="default"/>
        </w:rPr>
      </w:pPr>
      <w:r>
        <w:rPr>
          <w:rFonts w:hint="eastAsia"/>
        </w:rPr>
        <w:t>　　　　カ　農村滞在型余暇活動に利用される施設の設置および運営ならびに農村滞在型余暇活動を行う者を宿泊させること等農村滞在型余暇活動に必要な役務の提供</w:t>
      </w:r>
    </w:p>
    <w:p>
      <w:pPr>
        <w:pStyle w:val="0"/>
        <w:adjustRightInd w:val="1"/>
        <w:ind w:left="1120" w:hanging="1120" w:hangingChars="500"/>
        <w:rPr>
          <w:rFonts w:hint="default"/>
        </w:rPr>
      </w:pPr>
      <w:r>
        <w:rPr>
          <w:rFonts w:hint="eastAsia"/>
        </w:rPr>
        <w:t>　　　　キ　</w:t>
      </w:r>
      <w:r>
        <w:rPr>
          <w:rFonts w:hint="default"/>
        </w:rPr>
        <w:t>農地に支柱を立てて設置する太陽光を電気に変換する設備の下で耕作を行う場合における当該設備による電気の供給</w:t>
      </w:r>
    </w:p>
    <w:p>
      <w:pPr>
        <w:pStyle w:val="0"/>
        <w:adjustRightInd w:val="1"/>
        <w:ind w:left="450" w:hanging="224"/>
        <w:rPr>
          <w:rFonts w:hint="default"/>
        </w:rPr>
      </w:pPr>
      <w:r>
        <w:rPr>
          <w:rFonts w:hint="eastAsia"/>
        </w:rPr>
        <w:t>　</w:t>
      </w:r>
      <w:r>
        <w:rPr>
          <w:rFonts w:hint="eastAsia"/>
        </w:rPr>
        <w:t>(2)</w:t>
      </w:r>
      <w:r>
        <w:rPr>
          <w:rFonts w:hint="eastAsia"/>
        </w:rPr>
        <w:t>農業と併せ行う林業</w:t>
      </w:r>
    </w:p>
    <w:p>
      <w:pPr>
        <w:pStyle w:val="0"/>
        <w:adjustRightInd w:val="1"/>
        <w:ind w:left="450" w:hanging="224"/>
        <w:rPr>
          <w:rFonts w:hint="default"/>
        </w:rPr>
      </w:pPr>
      <w:r>
        <w:rPr>
          <w:rFonts w:hint="eastAsia"/>
        </w:rPr>
        <w:t>　</w:t>
      </w:r>
      <w:r>
        <w:rPr>
          <w:rFonts w:hint="eastAsia"/>
        </w:rPr>
        <w:t>(3)</w:t>
      </w:r>
      <w:r>
        <w:rPr>
          <w:rFonts w:hint="eastAsia"/>
        </w:rPr>
        <w:t>農事組合法人が行う共同利用施設の設置または農作業の共同化に関する事業</w:t>
      </w:r>
    </w:p>
    <w:p>
      <w:pPr>
        <w:pStyle w:val="0"/>
        <w:adjustRightInd w:val="1"/>
        <w:ind w:left="450" w:hanging="224"/>
        <w:rPr>
          <w:rFonts w:hint="default"/>
        </w:rPr>
      </w:pPr>
    </w:p>
    <w:p>
      <w:pPr>
        <w:pStyle w:val="0"/>
        <w:adjustRightInd w:val="1"/>
        <w:ind w:left="450" w:hanging="224"/>
        <w:rPr>
          <w:rFonts w:hint="default"/>
          <w:spacing w:val="2"/>
        </w:rPr>
      </w:pPr>
      <w:r>
        <w:rPr>
          <w:rFonts w:hint="eastAsia"/>
        </w:rPr>
        <w:t>２　「１－１事業の種類」の「生産する農畜産物」欄には、法人の生産する農畜産物のうち、粗収益の</w:t>
      </w:r>
      <w:r>
        <w:rPr>
          <w:rFonts w:hint="default"/>
        </w:rPr>
        <w:t>50</w:t>
      </w:r>
      <w:r>
        <w:rPr>
          <w:rFonts w:hint="eastAsia"/>
        </w:rPr>
        <w:t>％を超えると認められるものの名称を記載してください。なお、いずれの農畜産物の粗収益も</w:t>
      </w:r>
      <w:r>
        <w:rPr>
          <w:rFonts w:hint="default"/>
        </w:rPr>
        <w:t>50</w:t>
      </w:r>
      <w:r>
        <w:rPr>
          <w:rFonts w:hint="eastAsia"/>
        </w:rPr>
        <w:t>％を超えない場合には、粗収益の多いものから順に３つの農畜産物の名称を記載してください。</w:t>
      </w:r>
    </w:p>
    <w:p>
      <w:pPr>
        <w:pStyle w:val="0"/>
        <w:adjustRightInd w:val="1"/>
        <w:rPr>
          <w:rFonts w:hint="default"/>
          <w:spacing w:val="2"/>
        </w:rPr>
      </w:pPr>
    </w:p>
    <w:p>
      <w:pPr>
        <w:pStyle w:val="0"/>
        <w:adjustRightInd w:val="1"/>
        <w:ind w:left="450" w:hanging="224"/>
        <w:rPr>
          <w:rFonts w:hint="default"/>
          <w:spacing w:val="2"/>
        </w:rPr>
      </w:pPr>
      <w:r>
        <w:rPr>
          <w:rFonts w:hint="eastAsia"/>
        </w:rPr>
        <w:t>３　「１－２売上高」の「農業」欄には、法人の行う耕作または養畜の事業および関連事業等の売上高の合計を記載し、それ以外の事業の売上高については、「左記農業に該当しない事業」欄に記載してください。</w:t>
      </w:r>
    </w:p>
    <w:p>
      <w:pPr>
        <w:pStyle w:val="0"/>
        <w:adjustRightInd w:val="1"/>
        <w:ind w:left="450" w:firstLine="224"/>
        <w:rPr>
          <w:rFonts w:hint="default"/>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または養畜の事業に供することとなる日を含む事業年度を初年度とする３事業年度分の売上高の見込みをそれぞれ記載してください。</w:t>
      </w:r>
    </w:p>
    <w:p>
      <w:pPr>
        <w:pStyle w:val="0"/>
        <w:adjustRightInd w:val="1"/>
        <w:ind w:left="224" w:hanging="224"/>
        <w:rPr>
          <w:rFonts w:hint="default"/>
          <w:spacing w:val="2"/>
        </w:rPr>
      </w:pPr>
    </w:p>
    <w:p>
      <w:pPr>
        <w:pStyle w:val="0"/>
        <w:adjustRightInd w:val="1"/>
        <w:ind w:left="450" w:hanging="224"/>
        <w:rPr>
          <w:rFonts w:hint="default"/>
          <w:color w:val="auto"/>
          <w:spacing w:val="2"/>
        </w:rPr>
      </w:pPr>
      <w:r>
        <w:rPr>
          <w:rFonts w:hint="eastAsia"/>
        </w:rPr>
        <w:t>４　「</w:t>
      </w:r>
      <w:r>
        <w:rPr>
          <w:rFonts w:hint="eastAsia"/>
          <w:color w:val="auto"/>
        </w:rPr>
        <w:t>２</w:t>
      </w:r>
      <w:r>
        <w:rPr>
          <w:rFonts w:hint="default"/>
          <w:color w:val="auto"/>
        </w:rPr>
        <w:t>(1)</w:t>
      </w:r>
      <w:r>
        <w:rPr>
          <w:rFonts w:hint="eastAsia"/>
          <w:color w:val="auto"/>
        </w:rPr>
        <w:t>農業関係者」には、農林漁業法人等に対する投資の円滑化に関する特別措置法第５条に規定する承認会社が法人の構成員に含まれる場合には、その承認会社の議決権の数とともに、その承認会社の株主の氏名または名称および株主ごとの議決権の数を括弧書きで記載してください。</w:t>
      </w:r>
    </w:p>
    <w:p>
      <w:pPr>
        <w:pStyle w:val="0"/>
        <w:adjustRightInd w:val="1"/>
        <w:ind w:left="450" w:firstLine="224"/>
        <w:rPr>
          <w:rFonts w:hint="default"/>
          <w:color w:val="auto"/>
          <w:spacing w:val="2"/>
        </w:rPr>
      </w:pPr>
      <w:r>
        <w:rPr>
          <w:rFonts w:hint="eastAsia"/>
          <w:color w:val="auto"/>
        </w:rPr>
        <w:t>複数の承認会社が構成員となっている法人にあっては、承認会社ごとに区分して株主の状況を記載してください。</w:t>
      </w:r>
    </w:p>
    <w:p>
      <w:pPr>
        <w:pStyle w:val="0"/>
        <w:adjustRightInd w:val="1"/>
        <w:ind w:left="450" w:hanging="224"/>
        <w:rPr>
          <w:rFonts w:hint="default"/>
          <w:color w:val="auto"/>
        </w:rPr>
      </w:pPr>
    </w:p>
    <w:p>
      <w:pPr>
        <w:pStyle w:val="0"/>
        <w:adjustRightInd w:val="1"/>
        <w:ind w:left="450" w:hanging="224"/>
        <w:rPr>
          <w:rFonts w:hint="default"/>
          <w:color w:val="auto"/>
        </w:rPr>
      </w:pPr>
      <w:r>
        <w:rPr>
          <w:rFonts w:hint="eastAsia"/>
          <w:color w:val="auto"/>
        </w:rPr>
        <w:t>５　「議決権の数」および「議決権の割合」の「種類株主総会」欄には、会社法（平成</w:t>
      </w:r>
      <w:r>
        <w:rPr>
          <w:rFonts w:hint="eastAsia"/>
          <w:color w:val="auto"/>
        </w:rPr>
        <w:t>17</w:t>
      </w:r>
      <w:r>
        <w:rPr>
          <w:rFonts w:hint="eastAsia"/>
          <w:color w:val="auto"/>
        </w:rPr>
        <w:t>年法律第</w:t>
      </w:r>
      <w:r>
        <w:rPr>
          <w:rFonts w:hint="eastAsia"/>
          <w:color w:val="auto"/>
        </w:rPr>
        <w:t>86</w:t>
      </w:r>
      <w:r>
        <w:rPr>
          <w:rFonts w:hint="eastAsia"/>
          <w:color w:val="auto"/>
        </w:rPr>
        <w:t>号）第</w:t>
      </w:r>
      <w:r>
        <w:rPr>
          <w:rFonts w:hint="eastAsia"/>
          <w:color w:val="auto"/>
        </w:rPr>
        <w:t>108</w:t>
      </w:r>
      <w:r>
        <w:rPr>
          <w:rFonts w:hint="eastAsia"/>
          <w:color w:val="auto"/>
        </w:rPr>
        <w:t>条第１項第８号に掲げる事項についての定めがある種類の株式を発行している場合に記載してください。</w:t>
      </w:r>
    </w:p>
    <w:p>
      <w:pPr>
        <w:pStyle w:val="0"/>
        <w:adjustRightInd w:val="1"/>
        <w:ind w:left="450" w:hanging="224"/>
        <w:rPr>
          <w:rFonts w:hint="default"/>
        </w:rPr>
      </w:pPr>
    </w:p>
    <w:p>
      <w:pPr>
        <w:pStyle w:val="0"/>
        <w:adjustRightInd w:val="1"/>
        <w:ind w:left="450" w:hanging="224"/>
        <w:rPr>
          <w:rFonts w:hint="default"/>
        </w:rPr>
      </w:pPr>
    </w:p>
    <w:p>
      <w:pPr>
        <w:pStyle w:val="0"/>
        <w:adjustRightInd w:val="1"/>
        <w:ind w:left="456" w:hanging="456" w:hangingChars="200"/>
        <w:rPr>
          <w:rFonts w:hint="default"/>
          <w:spacing w:val="2"/>
        </w:rPr>
      </w:pPr>
      <w:r>
        <w:rPr>
          <w:rFonts w:hint="eastAsia"/>
          <w:spacing w:val="2"/>
        </w:rPr>
        <w:t>　</w:t>
      </w:r>
      <w:r>
        <w:rPr>
          <w:rFonts w:hint="eastAsia"/>
          <w:color w:val="auto"/>
          <w:spacing w:val="2"/>
        </w:rPr>
        <w:t>６　農地中</w:t>
      </w:r>
      <w:r>
        <w:rPr>
          <w:rFonts w:hint="eastAsia"/>
          <w:spacing w:val="2"/>
        </w:rPr>
        <w:t>間管理機構を通じて法人に農地等を提供している者が法人の構成員となっている場合、「２（１）農業関係者」の「農地等の提供面積（㎡）」の「面積」欄には、その構成員が農地中間管理機構に使用貸借による権利または賃借権を設定している農地等のうち、当該農地中間管理機構が当該法人に使用貸借による権利または賃借権を設定している農地等の面積を記載してください。</w:t>
      </w:r>
    </w:p>
    <w:p>
      <w:pPr>
        <w:pStyle w:val="0"/>
        <w:adjustRightInd w:val="1"/>
        <w:ind w:left="456" w:hanging="456" w:hangingChars="200"/>
        <w:rPr>
          <w:rFonts w:hint="default"/>
          <w:spacing w:val="2"/>
        </w:rPr>
      </w:pPr>
    </w:p>
    <w:p>
      <w:pPr>
        <w:pStyle w:val="0"/>
        <w:adjustRightInd w:val="1"/>
        <w:ind w:left="448" w:leftChars="100" w:hanging="224" w:hangingChars="100"/>
        <w:rPr>
          <w:rFonts w:hint="default"/>
          <w:spacing w:val="2"/>
        </w:rPr>
      </w:pPr>
      <w:r>
        <w:rPr>
          <w:rFonts w:hint="eastAsia"/>
          <w:color w:val="auto"/>
        </w:rPr>
        <w:t>７</w:t>
      </w:r>
      <w:r>
        <w:rPr>
          <w:rFonts w:hint="default"/>
          <w:color w:val="auto"/>
        </w:rPr>
        <w:t xml:space="preserve"> </w:t>
      </w:r>
      <w:r>
        <w:rPr>
          <w:rFonts w:hint="default"/>
          <w:color w:val="auto"/>
        </w:rPr>
        <w:t>２の住</w:t>
      </w:r>
      <w:r>
        <w:rPr>
          <w:rFonts w:hint="default"/>
        </w:rPr>
        <w:t>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default"/>
        </w:rPr>
        <w:t>100</w:t>
      </w:r>
      <w:r>
        <w:rPr>
          <w:rFonts w:hint="default"/>
        </w:rPr>
        <w:t>分の５以上を有する株主</w:t>
      </w:r>
      <w:r>
        <w:rPr>
          <w:rFonts w:hint="eastAsia"/>
        </w:rPr>
        <w:t>また</w:t>
      </w:r>
      <w:r>
        <w:rPr>
          <w:rFonts w:hint="default"/>
        </w:rPr>
        <w:t>は出資の総額の</w:t>
      </w:r>
      <w:r>
        <w:rPr>
          <w:rFonts w:hint="default"/>
        </w:rPr>
        <w:t>100</w:t>
      </w:r>
      <w:r>
        <w:rPr>
          <w:rFonts w:hint="default"/>
        </w:rPr>
        <w:t>分の５以上に相当する出資をしている者に限る。）。</w:t>
      </w:r>
      <w:r>
        <w:rPr>
          <w:rFonts w:hint="default"/>
        </w:rPr>
        <w:t xml:space="preserve"> </w:t>
      </w:r>
      <w:r>
        <w:rPr>
          <w:rFonts w:hint="default"/>
        </w:rPr>
        <w:t>国籍等は、住民基本台帳法第</w:t>
      </w:r>
      <w:r>
        <w:rPr>
          <w:rFonts w:hint="default"/>
        </w:rPr>
        <w:t>30</w:t>
      </w:r>
      <w:r>
        <w:rPr>
          <w:rFonts w:hint="default"/>
        </w:rPr>
        <w:t>条の</w:t>
      </w:r>
      <w:r>
        <w:rPr>
          <w:rFonts w:hint="default"/>
        </w:rPr>
        <w:t>45</w:t>
      </w:r>
      <w:r>
        <w:rPr>
          <w:rFonts w:hint="default"/>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default"/>
        </w:rPr>
        <w:t xml:space="preserve"> </w:t>
      </w:r>
      <w:r>
        <w:rPr>
          <w:rFonts w:hint="default"/>
        </w:rPr>
        <w:t>なお、４については、３の理事等のうち、法人の農業に従事する者（原則年間</w:t>
      </w:r>
      <w:r>
        <w:rPr>
          <w:rFonts w:hint="default"/>
        </w:rPr>
        <w:t>150</w:t>
      </w:r>
      <w:r>
        <w:rPr>
          <w:rFonts w:hint="default"/>
        </w:rPr>
        <w:t>日以上）であって、かつ、必要な農作業に農地法施行規則第８条に規定する日数（原則年間</w:t>
      </w:r>
      <w:r>
        <w:rPr>
          <w:rFonts w:hint="default"/>
        </w:rPr>
        <w:t>60</w:t>
      </w:r>
      <w:r>
        <w:rPr>
          <w:rFonts w:hint="default"/>
        </w:rPr>
        <w:t>日）以上従事する者がいない場合にのみ記載してください。</w:t>
      </w:r>
    </w:p>
    <w:sectPr>
      <w:footerReference r:id="rId5" w:type="default"/>
      <w:pgSz w:w="11906" w:h="16838"/>
      <w:pgMar w:top="1190" w:right="1002" w:bottom="1190" w:left="1004" w:header="720" w:footer="567" w:gutter="0"/>
      <w:pgNumType w:fmt="numberInDash" w:start="1"/>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STIXSizeTwoSym">
    <w:panose1 w:val="00000000000000000000"/>
    <w:charset w:val="80"/>
    <w:family w:val="auto"/>
    <w:notTrueType/>
    <w:pitch w:val="variable"/>
    <w:sig w:usb0="00000000" w:usb1="00000000" w:usb2="00000000" w:usb3="00000000" w:csb0="01008200" w:csb1="00000000"/>
  </w:font>
  <w:font w:name="STIXSizeThreeSym">
    <w:panose1 w:val="00000000000000000000"/>
    <w:charset w:val="80"/>
    <w:family w:val="auto"/>
    <w:notTrueType/>
    <w:pitch w:val="variable"/>
    <w:sig w:usb0="00000000" w:usb1="00000000" w:usb2="00000000" w:usb3="00000000" w:csb0="01008200" w:csb1="00000000"/>
  </w:font>
  <w:font w:name="STIXSizeOneSym">
    <w:panose1 w:val="00000000000000000000"/>
    <w:charset w:val="80"/>
    <w:family w:val="auto"/>
    <w:notTrueType/>
    <w:pitch w:val="variable"/>
    <w:sig w:usb0="00000000" w:usb1="00000000" w:usb2="00000000" w:usb3="00000000" w:csb0="01008200" w:csb1="00000000"/>
  </w:font>
  <w:font w:name="STIXSizeFourSym">
    <w:panose1 w:val="00000000000000000000"/>
    <w:charset w:val="80"/>
    <w:family w:val="auto"/>
    <w:notTrueType/>
    <w:pitch w:val="variable"/>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HP Simplified Hans">
    <w:panose1 w:val="00000000000000000000"/>
    <w:charset w:val="86"/>
    <w:family w:val="swiss"/>
    <w:notTrueType/>
    <w:pitch w:val="variable"/>
    <w:sig w:usb0="00000000" w:usb1="00000000" w:usb2="00000000" w:usb3="00000000" w:csb0="01000400" w:csb1="00000000"/>
  </w:font>
  <w:font w:name="HP Simplified Hans Light">
    <w:panose1 w:val="00000000000000000000"/>
    <w:charset w:val="86"/>
    <w:family w:val="swiss"/>
    <w:notTrueType/>
    <w:pitch w:val="variable"/>
    <w:sig w:usb0="00000000" w:usb1="00000000" w:usb2="00000000" w:usb3="00000000" w:csb0="01000400" w:csb1="00000000"/>
  </w:font>
  <w:font w:name="Microsoft JhengHei">
    <w:panose1 w:val="00000000000000000000"/>
    <w:charset w:val="80"/>
    <w:family w:val="swiss"/>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Microsoft YaHei">
    <w:panose1 w:val="00000000000000000000"/>
    <w:charset w:val="80"/>
    <w:family w:val="swiss"/>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Microsoft YaHei UI">
    <w:panose1 w:val="00000000000000000000"/>
    <w:charset w:val="80"/>
    <w:family w:val="swiss"/>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STIXSizeFiveSym">
    <w:panose1 w:val="00000000000000000000"/>
    <w:charset w:val="82"/>
    <w:family w:val="auto"/>
    <w:notTrueType/>
    <w:pitch w:val="variable"/>
    <w:sig w:usb0="00000000" w:usb1="00000000" w:usb2="00000000" w:usb3="00000000" w:csb0="01002000" w:csb1="00000000"/>
  </w:font>
  <w:font w:name="Bahnschrift Condensed">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Bahnschrift Light Condensed">
    <w:panose1 w:val="00000000000000000000"/>
    <w:charset w:val="00"/>
    <w:family w:val="swiss"/>
    <w:notTrueType/>
    <w:pitch w:val="variable"/>
    <w:sig w:usb0="00000000" w:usb1="00000000" w:usb2="00000000" w:usb3="00000000" w:csb0="FF000000" w:csb1="00000000"/>
  </w:font>
  <w:font w:name="Bahnschrift Light SemiCondensed">
    <w:panose1 w:val="00000000000000000000"/>
    <w:charset w:val="00"/>
    <w:family w:val="swiss"/>
    <w:notTrueType/>
    <w:pitch w:val="variable"/>
    <w:sig w:usb0="00000000" w:usb1="00000000" w:usb2="00000000" w:usb3="00000000" w:csb0="FF000000" w:csb1="00000000"/>
  </w:font>
  <w:font w:name="Book Antiqua">
    <w:panose1 w:val="00000000000000000000"/>
    <w:charset w:val="00"/>
    <w:family w:val="roman"/>
    <w:notTrueType/>
    <w:pitch w:val="variable"/>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Candara">
    <w:panose1 w:val="00000000000000000000"/>
    <w:charset w:val="00"/>
    <w:family w:val="swiss"/>
    <w:notTrueType/>
    <w:pitch w:val="variable"/>
    <w:sig w:usb0="00000000" w:usb1="00000000" w:usb2="00000000" w:usb3="00000000" w:csb0="FF000000" w:csb1="00000000"/>
  </w:font>
  <w:font w:name="Cascadia Code">
    <w:panose1 w:val="00000000000000000000"/>
    <w:charset w:val="00"/>
    <w:family w:val="modern"/>
    <w:notTrueType/>
    <w:pitch w:val="fixed"/>
    <w:sig w:usb0="00000000" w:usb1="00000000" w:usb2="00000000" w:usb3="00000000" w:csb0="FF000000" w:csb1="00000000"/>
  </w:font>
  <w:font w:name="Cascadia Code ExtraLight">
    <w:panose1 w:val="00000000000000000000"/>
    <w:charset w:val="00"/>
    <w:family w:val="modern"/>
    <w:notTrueType/>
    <w:pitch w:val="fixed"/>
    <w:sig w:usb0="00000000" w:usb1="00000000" w:usb2="00000000" w:usb3="00000000" w:csb0="FF000000" w:csb1="00000000"/>
  </w:font>
  <w:font w:name="Wingdings 2">
    <w:panose1 w:val="00000000000000000000"/>
    <w:charset w:val="02"/>
    <w:family w:val="roman"/>
    <w:notTrueType/>
    <w:pitch w:val="variable"/>
    <w:sig w:usb0="00000000" w:usb1="00000000" w:usb2="00000000" w:usb3="00000000" w:csb0="00000080" w:csb1="00000000"/>
  </w:font>
  <w:font w:name="Webdings">
    <w:panose1 w:val="00000000000000000000"/>
    <w:charset w:val="02"/>
    <w:family w:val="roman"/>
    <w:notTrueType/>
    <w:pitch w:val="variable"/>
    <w:sig w:usb0="00000000" w:usb1="00000000" w:usb2="00000000" w:usb3="00000000" w:csb0="00000080" w:csb1="00000000"/>
  </w:font>
  <w:font w:name="Trebuchet MS">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Verdana">
    <w:panose1 w:val="00000000000000000000"/>
    <w:charset w:val="00"/>
    <w:family w:val="swiss"/>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Sitka Subheading Semibold">
    <w:panose1 w:val="00000000000000000000"/>
    <w:charset w:val="00"/>
    <w:family w:val="auto"/>
    <w:notTrueType/>
    <w:pitch w:val="variable"/>
    <w:sig w:usb0="00000000" w:usb1="00000000" w:usb2="00000000" w:usb3="00000000" w:csb0="FF000000" w:csb1="00000000"/>
  </w:font>
  <w:font w:name="Sitka Subheading">
    <w:panose1 w:val="00000000000000000000"/>
    <w:charset w:val="00"/>
    <w:family w:val="auto"/>
    <w:notTrueType/>
    <w:pitch w:val="variable"/>
    <w:sig w:usb0="00000000" w:usb1="00000000" w:usb2="00000000" w:usb3="00000000" w:csb0="FF000000" w:csb1="00000000"/>
  </w:font>
  <w:font w:name="Sitka Small Semibold">
    <w:panose1 w:val="00000000000000000000"/>
    <w:charset w:val="00"/>
    <w:family w:val="auto"/>
    <w:notTrueType/>
    <w:pitch w:val="variable"/>
    <w:sig w:usb0="00000000" w:usb1="00000000" w:usb2="00000000" w:usb3="00000000" w:csb0="FF000000" w:csb1="00000000"/>
  </w:font>
  <w:font w:name="AR Pペン楷書体L">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P Simplified Jpan Light">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P Simplified Jpan">
    <w:panose1 w:val="000000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ngLiU_HKSCS-ExtB">
    <w:panose1 w:val="00000000000000000000"/>
    <w:charset w:val="80"/>
    <w:family w:val="roman"/>
    <w:notTrueType/>
    <w:pitch w:val="variable"/>
    <w:sig w:usb0="00000000" w:usb1="00000000" w:usb2="00000000" w:usb3="00000000" w:csb0="01008200" w:csb1="00000000"/>
  </w:font>
  <w:font w:name="NSimSun">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SimSun-ExtG">
    <w:panose1 w:val="00000000000000000000"/>
    <w:charset w:val="80"/>
    <w:family w:val="modern"/>
    <w:notTrueType/>
    <w:pitch w:val="fixed"/>
    <w:sig w:usb0="00000000" w:usb1="00000000" w:usb2="00000000" w:usb3="00000000" w:csb0="01008200" w:csb1="00000000"/>
  </w:font>
  <w:font w:name="STIXNonUnicode">
    <w:panose1 w:val="00000000000000000000"/>
    <w:charset w:val="82"/>
    <w:family w:val="auto"/>
    <w:notTrueType/>
    <w:pitch w:val="variable"/>
    <w:sig w:usb0="00000000" w:usb1="00000000" w:usb2="00000000" w:usb3="00000000" w:csb0="01002000" w:csb1="00000000"/>
  </w:font>
  <w:font w:name="Bahnschrift SemiBold Condensed">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 w:name="Bahnschrift SemiLight">
    <w:panose1 w:val="00000000000000000000"/>
    <w:charset w:val="00"/>
    <w:family w:val="swiss"/>
    <w:notTrueType/>
    <w:pitch w:val="variable"/>
    <w:sig w:usb0="00000000" w:usb1="00000000" w:usb2="00000000" w:usb3="00000000" w:csb0="FF000000" w:csb1="00000000"/>
  </w:font>
  <w:font w:name="Cascadia Mono SemiLight">
    <w:panose1 w:val="00000000000000000000"/>
    <w:charset w:val="00"/>
    <w:family w:val="modern"/>
    <w:notTrueType/>
    <w:pitch w:val="fixed"/>
    <w:sig w:usb0="00000000" w:usb1="00000000" w:usb2="00000000" w:usb3="00000000" w:csb0="FF000000" w:csb1="00000000"/>
  </w:font>
  <w:font w:name="Cascadia Code SemiBold">
    <w:panose1 w:val="00000000000000000000"/>
    <w:charset w:val="00"/>
    <w:family w:val="modern"/>
    <w:notTrueType/>
    <w:pitch w:val="fixed"/>
    <w:sig w:usb0="00000000" w:usb1="00000000" w:usb2="00000000" w:usb3="00000000" w:csb0="FF000000" w:csb1="00000000"/>
  </w:font>
  <w:font w:name="Sitka Text Semibold">
    <w:panose1 w:val="00000000000000000000"/>
    <w:charset w:val="00"/>
    <w:family w:val="auto"/>
    <w:notTrueType/>
    <w:pitch w:val="variable"/>
    <w:sig w:usb0="00000000" w:usb1="00000000" w:usb2="00000000" w:usb3="00000000" w:csb0="FF000000" w:csb1="00000000"/>
  </w:font>
  <w:font w:name="Sitka Text">
    <w:panose1 w:val="00000000000000000000"/>
    <w:charset w:val="00"/>
    <w:family w:val="auto"/>
    <w:notTrueType/>
    <w:pitch w:val="variable"/>
    <w:sig w:usb0="00000000" w:usb1="00000000" w:usb2="00000000" w:usb3="00000000" w:csb0="FF000000" w:csb1="00000000"/>
  </w:font>
  <w:font w:name="Segoe UI Variable Display Light">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Wingdings 3">
    <w:panose1 w:val="00000000000000000000"/>
    <w:charset w:val="02"/>
    <w:family w:val="roman"/>
    <w:notTrueType/>
    <w:pitch w:val="variable"/>
    <w:sig w:usb0="00000000" w:usb1="00000000" w:usb2="00000000" w:usb3="00000000" w:csb0="00000080" w:csb1="00000000"/>
  </w:font>
  <w:font w:name="Segoe MDL2 Assets">
    <w:panose1 w:val="00000000000000000000"/>
    <w:charset w:val="00"/>
    <w:family w:val="roman"/>
    <w:notTrueType/>
    <w:pitch w:val="variable"/>
    <w:sig w:usb0="00000000" w:usb1="00000000" w:usb2="00000000" w:usb3="00000000" w:csb0="FF000000" w:csb1="00000000"/>
  </w:font>
  <w:font w:name="Palatino Linotype">
    <w:panose1 w:val="00000000000000000000"/>
    <w:charset w:val="00"/>
    <w:family w:val="roman"/>
    <w:notTrueType/>
    <w:pitch w:val="variable"/>
    <w:sig w:usb0="00000000" w:usb1="00000000" w:usb2="00000000" w:usb3="00000000" w:csb0="FF000000" w:csb1="00000000"/>
  </w:font>
  <w:font w:name="OCRB">
    <w:panose1 w:val="00000000000000000000"/>
    <w:charset w:val="00"/>
    <w:family w:val="modern"/>
    <w:notTrueType/>
    <w:pitch w:val="fixed"/>
    <w:sig w:usb0="00000000" w:usb1="00000000" w:usb2="00000000" w:usb3="00000000" w:csb0="FF000000" w:csb1="00000000"/>
  </w:font>
  <w:font w:name="Myanmar Text">
    <w:panose1 w:val="00000000000000000000"/>
    <w:charset w:val="00"/>
    <w:family w:val="swiss"/>
    <w:notTrueType/>
    <w:pitch w:val="variable"/>
    <w:sig w:usb0="00000000" w:usb1="00000000" w:usb2="00000000" w:usb3="00000000" w:csb0="FF000000" w:csb1="00000000"/>
  </w:font>
  <w:font w:name="Nirmala UI">
    <w:panose1 w:val="00000000000000000000"/>
    <w:charset w:val="00"/>
    <w:family w:val="swiss"/>
    <w:notTrueType/>
    <w:pitch w:val="variable"/>
    <w:sig w:usb0="00000000" w:usb1="00000000" w:usb2="00000000" w:usb3="00000000" w:csb0="FF000000" w:csb1="00000000"/>
  </w:font>
  <w:font w:name="Noto Serif JP SemiBold">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MingLiU_MSCS-ExtB">
    <w:panose1 w:val="00000000000000000000"/>
    <w:charset w:val="88"/>
    <w:family w:val="roman"/>
    <w:notTrueType/>
    <w:pitch w:val="variable"/>
    <w:sig w:usb0="00000000" w:usb1="00000000" w:usb2="00000000" w:usb3="00000000" w:csb0="01001000" w:csb1="00000000"/>
  </w:font>
  <w:font w:name="Bahnschrift SemiBold">
    <w:panose1 w:val="00000000000000000000"/>
    <w:charset w:val="00"/>
    <w:family w:val="swiss"/>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ahnschrift SemiLight Condensed">
    <w:panose1 w:val="00000000000000000000"/>
    <w:charset w:val="00"/>
    <w:family w:val="swiss"/>
    <w:notTrueType/>
    <w:pitch w:val="variable"/>
    <w:sig w:usb0="00000000" w:usb1="00000000" w:usb2="00000000" w:usb3="00000000" w:csb0="FF000000" w:csb1="00000000"/>
  </w:font>
  <w:font w:name="Bahnschrift SemiBold SemiConden">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Bahnschrift SemiLight SemiConde">
    <w:panose1 w:val="00000000000000000000"/>
    <w:charset w:val="00"/>
    <w:family w:val="swiss"/>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STIXGeneral">
    <w:panose1 w:val="00000000000000000000"/>
    <w:charset w:val="80"/>
    <w:family w:val="auto"/>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Noto Serif JP Medium">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- 1 -</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Revision"/>
    <w:next w:val="18"/>
    <w:link w:val="0"/>
    <w:uiPriority w:val="0"/>
    <w:rPr>
      <w:rFonts w:ascii="ＭＳ 明朝" w:hAnsi="ＭＳ 明朝"/>
      <w:color w:val="000000"/>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16</Pages>
  <Words>94</Words>
  <Characters>9848</Characters>
  <Application>JUST Note</Application>
  <Lines>27477</Lines>
  <Paragraphs>417</Paragraphs>
  <Company>福井県</Company>
  <CharactersWithSpaces>10482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ＬＡＮシステム</dc:creator>
  <cp:lastModifiedBy>山本　典子</cp:lastModifiedBy>
  <cp:lastPrinted>2024-03-16T07:11:00Z</cp:lastPrinted>
  <dcterms:created xsi:type="dcterms:W3CDTF">2024-03-16T07:05:00Z</dcterms:created>
  <dcterms:modified xsi:type="dcterms:W3CDTF">2025-12-04T08:28:00Z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