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勝山市長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Chars="0" w:firstLine="5460" w:firstLineChars="2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</w:t>
      </w:r>
    </w:p>
    <w:p>
      <w:pPr>
        <w:pStyle w:val="0"/>
        <w:ind w:leftChars="0" w:firstLine="5460" w:firstLineChars="26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年度米保冷庫等整備事業補助金交付請求書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日付勝　　発第　　号で補助金の交付決定があった、　　年度米保冷庫等整備事業補助金について　　払</w:t>
      </w:r>
      <w:bookmarkStart w:id="0" w:name="_GoBack"/>
      <w:bookmarkEnd w:id="0"/>
      <w:r>
        <w:rPr>
          <w:rFonts w:hint="eastAsia" w:ascii="ＭＳ 明朝" w:hAnsi="ＭＳ 明朝" w:eastAsia="ＭＳ 明朝"/>
        </w:rPr>
        <w:t>で受けたので、下記のとおり交付されるよう請求します。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/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請求額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交付決定額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振込先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支店名等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口座の種類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普・当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（フリガナ）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口座名義人</w:t>
            </w:r>
          </w:p>
        </w:tc>
        <w:tc>
          <w:tcPr>
            <w:tcW w:w="637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注）通帳の写し（表紙をめくったところ）を必ず添付してください。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発行責任者及び担当者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039"/>
      </w:tblGrid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発行責任者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□請求者と同じ　□請求者と異なる（氏名　　　　　　電話　　　　　）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70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□請求者と同じ　□請求者と異なる（氏名　　　　　　電話　　　　　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17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1061</TotalTime>
  <Pages>6</Pages>
  <Words>18</Words>
  <Characters>1051</Characters>
  <Application>JUST Note</Application>
  <Lines>996</Lines>
  <Paragraphs>159</Paragraphs>
  <CharactersWithSpaces>1153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k-mukai</dc:creator>
  <cp:lastModifiedBy>k-mukai</cp:lastModifiedBy>
  <cp:lastPrinted>2024-08-28T07:50:57Z</cp:lastPrinted>
  <dcterms:created xsi:type="dcterms:W3CDTF">2024-05-27T07:02:00Z</dcterms:created>
  <dcterms:modified xsi:type="dcterms:W3CDTF">2024-08-28T23:40:42Z</dcterms:modified>
  <cp:revision>11</cp:revision>
</cp:coreProperties>
</file>