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both"/>
        <w:rPr>
          <w:rFonts w:hint="default" w:ascii="ＭＳ 明朝" w:hAnsi="ＭＳ 明朝"/>
        </w:rPr>
      </w:pPr>
      <w:r>
        <w:rPr>
          <w:rFonts w:hint="eastAsia" w:ascii="ＭＳ 明朝" w:hAnsi="ＭＳ 明朝" w:eastAsia="ＭＳ 明朝"/>
          <w:kern w:val="2"/>
          <w:sz w:val="21"/>
        </w:rPr>
        <w:t>様式第３号（第１０条関係）</w:t>
      </w:r>
    </w:p>
    <w:p>
      <w:pPr>
        <w:pStyle w:val="0"/>
        <w:jc w:val="right"/>
        <w:rPr>
          <w:rFonts w:hint="default"/>
        </w:rPr>
      </w:pPr>
      <w:r>
        <w:rPr>
          <w:rFonts w:hint="eastAsia" w:ascii="Century" w:hAnsi="Century" w:eastAsia="ＭＳ 明朝"/>
          <w:kern w:val="2"/>
          <w:sz w:val="21"/>
        </w:rPr>
        <w:t>　　年　　月　　日</w:t>
      </w:r>
    </w:p>
    <w:p>
      <w:pPr>
        <w:pStyle w:val="0"/>
        <w:jc w:val="both"/>
        <w:rPr>
          <w:rFonts w:hint="default"/>
        </w:rPr>
      </w:pPr>
    </w:p>
    <w:p>
      <w:pPr>
        <w:pStyle w:val="0"/>
        <w:jc w:val="both"/>
        <w:rPr>
          <w:rFonts w:hint="default"/>
        </w:rPr>
      </w:pPr>
      <w:r>
        <w:rPr>
          <w:rFonts w:hint="eastAsia" w:ascii="Century" w:hAnsi="Century" w:eastAsia="ＭＳ 明朝"/>
          <w:kern w:val="2"/>
          <w:sz w:val="21"/>
        </w:rPr>
        <w:t>　勝山市長</w:t>
      </w:r>
    </w:p>
    <w:p>
      <w:pPr>
        <w:pStyle w:val="0"/>
        <w:jc w:val="both"/>
        <w:rPr>
          <w:rFonts w:hint="default"/>
        </w:rPr>
      </w:pPr>
    </w:p>
    <w:p>
      <w:pPr>
        <w:pStyle w:val="0"/>
        <w:ind w:firstLine="3570" w:firstLineChars="1700"/>
        <w:jc w:val="both"/>
        <w:rPr>
          <w:rFonts w:hint="default"/>
        </w:rPr>
      </w:pPr>
      <w:r>
        <w:rPr>
          <w:rFonts w:hint="eastAsia" w:ascii="Century" w:hAnsi="Century" w:eastAsia="ＭＳ 明朝"/>
          <w:kern w:val="2"/>
          <w:sz w:val="21"/>
        </w:rPr>
        <w:t>申請者　住　所</w:t>
      </w:r>
    </w:p>
    <w:p>
      <w:pPr>
        <w:pStyle w:val="0"/>
        <w:ind w:firstLine="3570" w:firstLineChars="1700"/>
        <w:jc w:val="both"/>
        <w:rPr>
          <w:rFonts w:hint="default"/>
        </w:rPr>
      </w:pPr>
      <w:r>
        <w:rPr>
          <w:rFonts w:hint="eastAsia" w:ascii="Century" w:hAnsi="Century" w:eastAsia="ＭＳ 明朝"/>
          <w:kern w:val="2"/>
          <w:sz w:val="21"/>
        </w:rPr>
        <w:t>　　　　事業所</w:t>
      </w:r>
    </w:p>
    <w:p>
      <w:pPr>
        <w:pStyle w:val="0"/>
        <w:ind w:firstLine="4410" w:firstLineChars="2100"/>
        <w:jc w:val="both"/>
        <w:rPr>
          <w:rFonts w:hint="default"/>
        </w:rPr>
      </w:pPr>
      <w:r>
        <w:rPr>
          <w:rFonts w:hint="eastAsia" w:ascii="Century" w:hAnsi="Century" w:eastAsia="ＭＳ 明朝"/>
          <w:kern w:val="2"/>
          <w:sz w:val="21"/>
        </w:rPr>
        <w:t>氏　名</w:t>
      </w:r>
    </w:p>
    <w:p>
      <w:pPr>
        <w:pStyle w:val="0"/>
        <w:jc w:val="both"/>
        <w:rPr>
          <w:rFonts w:hint="default"/>
        </w:rPr>
      </w:pPr>
    </w:p>
    <w:p>
      <w:pPr>
        <w:pStyle w:val="0"/>
        <w:jc w:val="center"/>
        <w:rPr>
          <w:rFonts w:hint="default"/>
        </w:rPr>
      </w:pPr>
      <w:r>
        <w:rPr>
          <w:rFonts w:hint="eastAsia" w:ascii="Century" w:hAnsi="Century" w:eastAsia="ＭＳ 明朝"/>
          <w:kern w:val="2"/>
          <w:sz w:val="21"/>
        </w:rPr>
        <w:t>　　年度多様な宿泊施設整備支援事業補助金完了実績報告書</w:t>
      </w:r>
    </w:p>
    <w:p>
      <w:pPr>
        <w:pStyle w:val="0"/>
        <w:jc w:val="both"/>
        <w:rPr>
          <w:rFonts w:hint="default"/>
        </w:rPr>
      </w:pPr>
    </w:p>
    <w:p>
      <w:pPr>
        <w:pStyle w:val="0"/>
        <w:ind w:firstLine="210" w:firstLineChars="100"/>
        <w:jc w:val="both"/>
        <w:rPr>
          <w:rFonts w:hint="default"/>
        </w:rPr>
      </w:pPr>
      <w:r>
        <w:rPr>
          <w:rFonts w:hint="eastAsia" w:ascii="Century" w:hAnsi="Century" w:eastAsia="ＭＳ 明朝"/>
          <w:kern w:val="2"/>
          <w:sz w:val="21"/>
        </w:rPr>
        <w:t>　</w:t>
      </w:r>
      <w:r>
        <w:rPr>
          <w:rFonts w:hint="eastAsia" w:ascii="Century" w:hAnsi="Century" w:eastAsia="ＭＳ 明朝"/>
          <w:kern w:val="2"/>
          <w:sz w:val="21"/>
        </w:rPr>
        <w:t xml:space="preserve"> </w:t>
      </w:r>
      <w:r>
        <w:rPr>
          <w:rFonts w:hint="eastAsia" w:ascii="Century" w:hAnsi="Century" w:eastAsia="ＭＳ 明朝"/>
          <w:kern w:val="2"/>
          <w:sz w:val="21"/>
        </w:rPr>
        <w:t>年</w:t>
      </w:r>
      <w:r>
        <w:rPr>
          <w:rFonts w:hint="eastAsia" w:ascii="Century" w:hAnsi="Century" w:eastAsia="ＭＳ 明朝"/>
          <w:kern w:val="2"/>
          <w:sz w:val="21"/>
        </w:rPr>
        <w:t xml:space="preserve"> </w:t>
      </w:r>
      <w:r>
        <w:rPr>
          <w:rFonts w:hint="eastAsia" w:ascii="Century" w:hAnsi="Century" w:eastAsia="ＭＳ 明朝"/>
          <w:kern w:val="2"/>
          <w:sz w:val="21"/>
        </w:rPr>
        <w:t>　月</w:t>
      </w:r>
      <w:r>
        <w:rPr>
          <w:rFonts w:hint="eastAsia" w:ascii="Century" w:hAnsi="Century" w:eastAsia="ＭＳ 明朝"/>
          <w:kern w:val="2"/>
          <w:sz w:val="21"/>
        </w:rPr>
        <w:t xml:space="preserve"> </w:t>
      </w:r>
      <w:r>
        <w:rPr>
          <w:rFonts w:hint="eastAsia" w:ascii="Century" w:hAnsi="Century" w:eastAsia="ＭＳ 明朝"/>
          <w:kern w:val="2"/>
          <w:sz w:val="21"/>
        </w:rPr>
        <w:t>　日付け　　</w:t>
      </w:r>
      <w:r>
        <w:rPr>
          <w:rFonts w:hint="eastAsia" w:ascii="Century" w:hAnsi="Century" w:eastAsia="ＭＳ 明朝"/>
          <w:kern w:val="2"/>
          <w:sz w:val="21"/>
        </w:rPr>
        <w:t xml:space="preserve"> </w:t>
      </w:r>
      <w:r>
        <w:rPr>
          <w:rFonts w:hint="eastAsia" w:ascii="Century" w:hAnsi="Century" w:eastAsia="ＭＳ 明朝"/>
          <w:kern w:val="2"/>
          <w:sz w:val="21"/>
        </w:rPr>
        <w:t>　第　　　号で補助金の交付決定を受けた多様な宿泊施設整備支援事業が完了したので、多様な宿泊施設整備支援</w:t>
      </w:r>
      <w:bookmarkStart w:id="0" w:name="_GoBack"/>
      <w:bookmarkEnd w:id="0"/>
      <w:r>
        <w:rPr>
          <w:rFonts w:hint="eastAsia" w:ascii="Century" w:hAnsi="Century" w:eastAsia="ＭＳ 明朝"/>
          <w:kern w:val="2"/>
          <w:sz w:val="21"/>
        </w:rPr>
        <w:t>事業補助金交付要綱第１０条の規定により、関係書類を添え下記のとおり報告します。</w:t>
      </w:r>
    </w:p>
    <w:p>
      <w:pPr>
        <w:pStyle w:val="0"/>
        <w:jc w:val="both"/>
        <w:rPr>
          <w:rFonts w:hint="default"/>
        </w:rPr>
      </w:pPr>
    </w:p>
    <w:p>
      <w:pPr>
        <w:pStyle w:val="15"/>
        <w:jc w:val="center"/>
        <w:rPr>
          <w:rFonts w:hint="default"/>
        </w:rPr>
      </w:pPr>
      <w:r>
        <w:rPr>
          <w:rFonts w:hint="eastAsia" w:ascii="Century" w:hAnsi="Century" w:eastAsia="ＭＳ 明朝"/>
          <w:kern w:val="2"/>
          <w:sz w:val="21"/>
        </w:rPr>
        <w:t>記</w:t>
      </w:r>
    </w:p>
    <w:p>
      <w:pPr>
        <w:pStyle w:val="0"/>
        <w:jc w:val="both"/>
        <w:rPr>
          <w:rFonts w:hint="default"/>
        </w:rPr>
      </w:pPr>
    </w:p>
    <w:p>
      <w:pPr>
        <w:pStyle w:val="0"/>
        <w:jc w:val="both"/>
        <w:rPr>
          <w:rFonts w:hint="default"/>
        </w:rPr>
      </w:pPr>
      <w:r>
        <w:rPr>
          <w:rFonts w:hint="eastAsia" w:ascii="Century" w:hAnsi="Century" w:eastAsia="ＭＳ 明朝"/>
          <w:kern w:val="2"/>
          <w:sz w:val="21"/>
        </w:rPr>
        <w:t>１　補助事業の名称</w:t>
      </w:r>
    </w:p>
    <w:p>
      <w:pPr>
        <w:pStyle w:val="0"/>
        <w:jc w:val="both"/>
        <w:rPr>
          <w:rFonts w:hint="default"/>
        </w:rPr>
      </w:pPr>
    </w:p>
    <w:p>
      <w:pPr>
        <w:pStyle w:val="0"/>
        <w:jc w:val="both"/>
        <w:rPr>
          <w:rFonts w:hint="default"/>
        </w:rPr>
      </w:pPr>
      <w:r>
        <w:rPr>
          <w:rFonts w:hint="eastAsia" w:ascii="Century" w:hAnsi="Century" w:eastAsia="ＭＳ 明朝"/>
          <w:kern w:val="2"/>
          <w:sz w:val="21"/>
        </w:rPr>
        <w:t>２　補助金交付決定額及びその精算額</w:t>
      </w:r>
    </w:p>
    <w:p>
      <w:pPr>
        <w:pStyle w:val="0"/>
        <w:jc w:val="both"/>
        <w:rPr>
          <w:rFonts w:hint="default"/>
        </w:rPr>
      </w:pPr>
      <w:r>
        <w:rPr>
          <w:rFonts w:hint="eastAsia" w:ascii="Century" w:hAnsi="Century" w:eastAsia="ＭＳ 明朝"/>
          <w:kern w:val="2"/>
          <w:sz w:val="21"/>
        </w:rPr>
        <w:t>　　交付決定額：　　　　　　　　　円</w:t>
      </w:r>
    </w:p>
    <w:p>
      <w:pPr>
        <w:pStyle w:val="0"/>
        <w:jc w:val="both"/>
        <w:rPr>
          <w:rFonts w:hint="default"/>
        </w:rPr>
      </w:pPr>
      <w:r>
        <w:rPr>
          <w:rFonts w:hint="eastAsia" w:ascii="Century" w:hAnsi="Century" w:eastAsia="ＭＳ 明朝"/>
          <w:kern w:val="2"/>
          <w:sz w:val="21"/>
        </w:rPr>
        <w:t>　　精　算　額：　　　　　　　　　円</w:t>
      </w:r>
    </w:p>
    <w:p>
      <w:pPr>
        <w:pStyle w:val="0"/>
        <w:jc w:val="both"/>
        <w:rPr>
          <w:rFonts w:hint="default"/>
        </w:rPr>
      </w:pPr>
      <w:r>
        <w:rPr>
          <w:rFonts w:hint="eastAsia" w:ascii="Century" w:hAnsi="Century" w:eastAsia="ＭＳ 明朝"/>
          <w:kern w:val="2"/>
          <w:sz w:val="21"/>
        </w:rPr>
        <w:t>３　補助事業の実施期間</w:t>
      </w:r>
    </w:p>
    <w:p>
      <w:pPr>
        <w:pStyle w:val="0"/>
        <w:jc w:val="both"/>
        <w:rPr>
          <w:rFonts w:hint="default"/>
        </w:rPr>
      </w:pPr>
      <w:r>
        <w:rPr>
          <w:rFonts w:hint="eastAsia" w:ascii="Century" w:hAnsi="Century" w:eastAsia="ＭＳ 明朝"/>
          <w:kern w:val="2"/>
          <w:sz w:val="21"/>
        </w:rPr>
        <w:t>　　　　　　年　　月　　日　～　　　</w:t>
      </w:r>
    </w:p>
    <w:p>
      <w:pPr>
        <w:pStyle w:val="0"/>
        <w:jc w:val="both"/>
        <w:rPr>
          <w:rFonts w:hint="default"/>
        </w:rPr>
      </w:pPr>
      <w:r>
        <w:rPr>
          <w:rFonts w:hint="eastAsia" w:ascii="Century" w:hAnsi="Century" w:eastAsia="ＭＳ 明朝"/>
          <w:kern w:val="2"/>
          <w:sz w:val="21"/>
        </w:rPr>
        <w:t>　　年　　月　　日</w:t>
      </w:r>
    </w:p>
    <w:p>
      <w:pPr>
        <w:pStyle w:val="0"/>
        <w:jc w:val="both"/>
        <w:rPr>
          <w:rFonts w:hint="default"/>
        </w:rPr>
      </w:pPr>
      <w:r>
        <w:rPr>
          <w:rFonts w:hint="eastAsia" w:ascii="Century" w:hAnsi="Century" w:eastAsia="ＭＳ 明朝"/>
          <w:kern w:val="2"/>
          <w:sz w:val="21"/>
        </w:rPr>
        <w:t>４　補助事業の成果</w:t>
      </w:r>
    </w:p>
    <w:p>
      <w:pPr>
        <w:pStyle w:val="0"/>
        <w:jc w:val="both"/>
        <w:rPr>
          <w:rFonts w:hint="default"/>
        </w:rPr>
      </w:pPr>
      <w:r>
        <w:rPr>
          <w:rFonts w:hint="eastAsia" w:ascii="Century" w:hAnsi="Century" w:eastAsia="ＭＳ 明朝"/>
          <w:kern w:val="2"/>
          <w:sz w:val="21"/>
        </w:rPr>
        <w:t>　　事業実施報告書のとおり</w:t>
      </w:r>
    </w:p>
    <w:p>
      <w:pPr>
        <w:pStyle w:val="0"/>
        <w:jc w:val="both"/>
        <w:rPr>
          <w:rFonts w:hint="default"/>
        </w:rPr>
      </w:pPr>
      <w:r>
        <w:rPr>
          <w:rFonts w:hint="eastAsia" w:ascii="Century" w:hAnsi="Century" w:eastAsia="ＭＳ 明朝"/>
          <w:kern w:val="2"/>
          <w:sz w:val="21"/>
        </w:rPr>
        <w:t>５　添付書類</w:t>
      </w:r>
    </w:p>
    <w:p>
      <w:pPr>
        <w:pStyle w:val="0"/>
        <w:jc w:val="both"/>
        <w:rPr>
          <w:rFonts w:hint="default"/>
        </w:rPr>
      </w:pPr>
      <w:r>
        <w:rPr>
          <w:rFonts w:hint="eastAsia" w:ascii="Century" w:hAnsi="Century" w:eastAsia="ＭＳ 明朝"/>
          <w:kern w:val="2"/>
          <w:sz w:val="21"/>
        </w:rPr>
        <w:t>　　・事業実施報告書</w:t>
      </w:r>
    </w:p>
    <w:p>
      <w:pPr>
        <w:pStyle w:val="0"/>
        <w:jc w:val="both"/>
        <w:rPr>
          <w:rFonts w:hint="default"/>
        </w:rPr>
      </w:pPr>
      <w:r>
        <w:rPr>
          <w:rFonts w:hint="eastAsia" w:ascii="Century" w:hAnsi="Century" w:eastAsia="ＭＳ 明朝"/>
          <w:kern w:val="2"/>
          <w:sz w:val="21"/>
        </w:rPr>
        <w:t>　　・収支決算書</w:t>
      </w:r>
    </w:p>
    <w:p>
      <w:pPr>
        <w:pStyle w:val="0"/>
        <w:jc w:val="both"/>
        <w:rPr>
          <w:rFonts w:hint="default"/>
        </w:rPr>
      </w:pPr>
      <w:r>
        <w:rPr>
          <w:rFonts w:hint="eastAsia" w:ascii="Century" w:hAnsi="Century" w:eastAsia="ＭＳ 明朝"/>
          <w:kern w:val="2"/>
          <w:sz w:val="21"/>
        </w:rPr>
        <w:t>　　・領収書（又は請求書）の写し</w:t>
      </w:r>
    </w:p>
    <w:p>
      <w:pPr>
        <w:pStyle w:val="0"/>
        <w:jc w:val="both"/>
        <w:rPr>
          <w:rFonts w:hint="default"/>
        </w:rPr>
      </w:pPr>
      <w:r>
        <w:rPr>
          <w:rFonts w:hint="eastAsia" w:ascii="Century" w:hAnsi="Century" w:eastAsia="ＭＳ 明朝"/>
          <w:kern w:val="2"/>
          <w:sz w:val="21"/>
        </w:rPr>
        <w:t>　　・写真</w:t>
      </w:r>
    </w:p>
    <w:p>
      <w:pPr>
        <w:pStyle w:val="0"/>
        <w:ind w:firstLine="365" w:firstLineChars="174"/>
        <w:jc w:val="right"/>
        <w:rPr>
          <w:rFonts w:hint="default"/>
        </w:rPr>
      </w:pPr>
    </w:p>
    <w:sectPr>
      <w:pgSz w:w="11906" w:h="16838"/>
      <w:pgMar w:top="1418" w:right="1418" w:bottom="1418" w:left="1702" w:header="851" w:footer="992" w:gutter="0"/>
      <w:cols w:space="720"/>
      <w:textDirection w:val="lrTb"/>
      <w:docGrid w:type="linesAndChars" w:linePitch="411" w:charSpace="697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0000000" w:csb1="00000000"/>
  </w:font>
  <w:font w:name="@游ゴシック">
    <w:panose1 w:val="00000000000000000000"/>
    <w:charset w:val="80"/>
    <w:family w:val="moder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Yu Gothic Western">
    <w:panose1 w:val="00000000000000000000"/>
    <w:charset w:val="00"/>
    <w:family w:val="modern"/>
    <w:notTrueType/>
    <w:pitch w:val="fixed"/>
    <w:sig w:usb0="00000000" w:usb1="00000000" w:usb2="00000000" w:usb3="00000000" w:csb0="00000000" w:csb1="00000000"/>
  </w:font>
  <w:font w:name="Yu Gothic CE">
    <w:panose1 w:val="00000000000000000000"/>
    <w:charset w:val="EE"/>
    <w:family w:val="modern"/>
    <w:notTrueType/>
    <w:pitch w:val="fixed"/>
    <w:sig w:usb0="00000000" w:usb1="00000000" w:usb2="00000000" w:usb3="00000000" w:csb0="00000000" w:csb1="00000000"/>
  </w:font>
  <w:font w:name="Yu Gothic Cyr">
    <w:panose1 w:val="00000000000000000000"/>
    <w:charset w:val="CC"/>
    <w:family w:val="modern"/>
    <w:notTrueType/>
    <w:pitch w:val="fixed"/>
    <w:sig w:usb0="00000000" w:usb1="00000000" w:usb2="00000000" w:usb3="00000000" w:csb0="00000000" w:csb1="00000000"/>
  </w:font>
  <w:font w:name="Yu Gothic Greek">
    <w:panose1 w:val="00000000000000000000"/>
    <w:charset w:val="A1"/>
    <w:family w:val="modern"/>
    <w:notTrueType/>
    <w:pitch w:val="fixed"/>
    <w:sig w:usb0="00000000" w:usb1="00000000" w:usb2="00000000" w:usb3="00000000" w:csb0="00000000" w:csb1="00000000"/>
  </w:font>
  <w:font w:name="Yu Gothic Tur">
    <w:panose1 w:val="00000000000000000000"/>
    <w:charset w:val="A2"/>
    <w:family w:val="modern"/>
    <w:notTrueType/>
    <w:pitch w:val="fixed"/>
    <w:sig w:usb0="00000000" w:usb1="00000000" w:usb2="00000000" w:usb3="00000000" w:csb0="00000000" w:csb1="00000000"/>
  </w:font>
  <w:font w:name="Yu Gothic Baltic">
    <w:panose1 w:val="00000000000000000000"/>
    <w:charset w:val="BA"/>
    <w:family w:val="moder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Yu Gothic Western">
    <w:panose1 w:val="00000000000000000000"/>
    <w:charset w:val="00"/>
    <w:family w:val="modern"/>
    <w:notTrueType/>
    <w:pitch w:val="fixed"/>
    <w:sig w:usb0="00000000" w:usb1="00000000" w:usb2="00000000" w:usb3="00000000" w:csb0="00000000" w:csb1="00000000"/>
  </w:font>
  <w:font w:name="@Yu Gothic CE">
    <w:panose1 w:val="00000000000000000000"/>
    <w:charset w:val="EE"/>
    <w:family w:val="modern"/>
    <w:notTrueType/>
    <w:pitch w:val="fixed"/>
    <w:sig w:usb0="00000000" w:usb1="00000000" w:usb2="00000000" w:usb3="00000000" w:csb0="00000000" w:csb1="00000000"/>
  </w:font>
  <w:font w:name="@Yu Gothic Cyr">
    <w:panose1 w:val="00000000000000000000"/>
    <w:charset w:val="CC"/>
    <w:family w:val="modern"/>
    <w:notTrueType/>
    <w:pitch w:val="fixed"/>
    <w:sig w:usb0="00000000" w:usb1="00000000" w:usb2="00000000" w:usb3="00000000" w:csb0="00000000" w:csb1="00000000"/>
  </w:font>
  <w:font w:name="@Yu Gothic Greek">
    <w:panose1 w:val="00000000000000000000"/>
    <w:charset w:val="A1"/>
    <w:family w:val="modern"/>
    <w:notTrueType/>
    <w:pitch w:val="fixed"/>
    <w:sig w:usb0="00000000" w:usb1="00000000" w:usb2="00000000" w:usb3="00000000" w:csb0="00000000" w:csb1="00000000"/>
  </w:font>
  <w:font w:name="@Yu Gothic Tur">
    <w:panose1 w:val="00000000000000000000"/>
    <w:charset w:val="A2"/>
    <w:family w:val="modern"/>
    <w:notTrueType/>
    <w:pitch w:val="fixed"/>
    <w:sig w:usb0="00000000" w:usb1="00000000" w:usb2="00000000" w:usb3="00000000" w:csb0="00000000" w:csb1="00000000"/>
  </w:font>
  <w:font w:name="@Yu Gothic Baltic">
    <w:panose1 w:val="00000000000000000000"/>
    <w:charset w:val="BA"/>
    <w:family w:val="modern"/>
    <w:notTrueType/>
    <w:pitch w:val="fixed"/>
    <w:sig w:usb0="00000000" w:usb1="00000000" w:usb2="00000000" w:usb3="00000000" w:csb0="00000000" w:csb1="00000000"/>
  </w:font>
  <w:font w:name="Yu Gothic Light Western">
    <w:panose1 w:val="00000000000000000000"/>
    <w:charset w:val="00"/>
    <w:family w:val="modern"/>
    <w:notTrueType/>
    <w:pitch w:val="fixed"/>
    <w:sig w:usb0="00000000" w:usb1="00000000" w:usb2="00000000" w:usb3="00000000" w:csb0="00000000" w:csb1="00000000"/>
  </w:font>
  <w:font w:name="Yu Gothic Light CE">
    <w:panose1 w:val="00000000000000000000"/>
    <w:charset w:val="EE"/>
    <w:family w:val="modern"/>
    <w:notTrueType/>
    <w:pitch w:val="fixed"/>
    <w:sig w:usb0="00000000" w:usb1="00000000" w:usb2="00000000" w:usb3="00000000" w:csb0="00000000" w:csb1="00000000"/>
  </w:font>
  <w:font w:name="Yu Gothic Light Cyr">
    <w:panose1 w:val="00000000000000000000"/>
    <w:charset w:val="CC"/>
    <w:family w:val="modern"/>
    <w:notTrueType/>
    <w:pitch w:val="fixed"/>
    <w:sig w:usb0="00000000" w:usb1="00000000" w:usb2="00000000" w:usb3="00000000" w:csb0="00000000" w:csb1="00000000"/>
  </w:font>
  <w:font w:name="Yu Gothic Light Greek">
    <w:panose1 w:val="00000000000000000000"/>
    <w:charset w:val="A1"/>
    <w:family w:val="modern"/>
    <w:notTrueType/>
    <w:pitch w:val="fixed"/>
    <w:sig w:usb0="00000000" w:usb1="00000000" w:usb2="00000000" w:usb3="00000000" w:csb0="00000000" w:csb1="00000000"/>
  </w:font>
  <w:font w:name="Yu Gothic Light Tur">
    <w:panose1 w:val="00000000000000000000"/>
    <w:charset w:val="A2"/>
    <w:family w:val="modern"/>
    <w:notTrueType/>
    <w:pitch w:val="fixed"/>
    <w:sig w:usb0="00000000" w:usb1="00000000" w:usb2="00000000" w:usb3="00000000" w:csb0="00000000" w:csb1="00000000"/>
  </w:font>
  <w:font w:name="Yu Gothic Light Baltic">
    <w:panose1 w:val="00000000000000000000"/>
    <w:charset w:val="BA"/>
    <w:family w:val="modern"/>
    <w:notTrueType/>
    <w:pitch w:val="fixed"/>
    <w:sig w:usb0="00000000" w:usb1="00000000" w:usb2="00000000" w:usb3="00000000" w:csb0="00000000" w:csb1="00000000"/>
  </w:font>
  <w:font w:name="Yu Mincho Western">
    <w:panose1 w:val="00000000000000000000"/>
    <w:charset w:val="00"/>
    <w:family w:val="roman"/>
    <w:notTrueType/>
    <w:pitch w:val="fixed"/>
    <w:sig w:usb0="00000000" w:usb1="00000000" w:usb2="00000000" w:usb3="00000000" w:csb0="00000000" w:csb1="00000000"/>
  </w:font>
  <w:font w:name="Yu Mincho CE">
    <w:panose1 w:val="00000000000000000000"/>
    <w:charset w:val="EE"/>
    <w:family w:val="roman"/>
    <w:notTrueType/>
    <w:pitch w:val="fixed"/>
    <w:sig w:usb0="00000000" w:usb1="00000000" w:usb2="00000000" w:usb3="00000000" w:csb0="00000000" w:csb1="00000000"/>
  </w:font>
  <w:font w:name="Yu Mincho Cyr">
    <w:panose1 w:val="00000000000000000000"/>
    <w:charset w:val="CC"/>
    <w:family w:val="roman"/>
    <w:notTrueType/>
    <w:pitch w:val="fixed"/>
    <w:sig w:usb0="00000000" w:usb1="00000000" w:usb2="00000000" w:usb3="00000000" w:csb0="00000000" w:csb1="00000000"/>
  </w:font>
  <w:font w:name="Yu Mincho Greek">
    <w:panose1 w:val="00000000000000000000"/>
    <w:charset w:val="A1"/>
    <w:family w:val="roman"/>
    <w:notTrueType/>
    <w:pitch w:val="fixed"/>
    <w:sig w:usb0="00000000" w:usb1="00000000" w:usb2="00000000" w:usb3="00000000" w:csb0="00000000" w:csb1="00000000"/>
  </w:font>
  <w:font w:name="Yu Mincho Tur">
    <w:panose1 w:val="00000000000000000000"/>
    <w:charset w:val="A2"/>
    <w:family w:val="roman"/>
    <w:notTrueType/>
    <w:pitch w:val="fixed"/>
    <w:sig w:usb0="00000000" w:usb1="00000000" w:usb2="00000000" w:usb3="00000000" w:csb0="00000000" w:csb1="00000000"/>
  </w:font>
  <w:font w:name="Yu Mincho Baltic">
    <w:panose1 w:val="00000000000000000000"/>
    <w:charset w:val="BA"/>
    <w:family w:val="roman"/>
    <w:notTrueType/>
    <w:pitch w:val="fixed"/>
    <w:sig w:usb0="00000000" w:usb1="00000000" w:usb2="00000000" w:usb3="00000000" w:csb0="00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122"/>
  <w:drawingGridVerticalSpacing w:val="41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Century" w:hAnsi="Century"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qFormat/>
    <w:pPr>
      <w:jc w:val="center"/>
    </w:pPr>
  </w:style>
  <w:style w:type="character" w:styleId="16" w:customStyle="1">
    <w:name w:val="記 (文字)"/>
    <w:basedOn w:val="10"/>
    <w:next w:val="16"/>
    <w:link w:val="15"/>
    <w:uiPriority w:val="0"/>
    <w:qFormat/>
    <w:rPr>
      <w:kern w:val="2"/>
      <w:sz w:val="21"/>
    </w:rPr>
  </w:style>
  <w:style w:type="paragraph" w:styleId="17">
    <w:name w:val="Closing"/>
    <w:basedOn w:val="0"/>
    <w:next w:val="17"/>
    <w:link w:val="18"/>
    <w:uiPriority w:val="0"/>
    <w:pPr>
      <w:jc w:val="right"/>
    </w:pPr>
  </w:style>
  <w:style w:type="character" w:styleId="18" w:customStyle="1">
    <w:name w:val="結語 (文字)"/>
    <w:basedOn w:val="10"/>
    <w:next w:val="18"/>
    <w:link w:val="17"/>
    <w:uiPriority w:val="0"/>
    <w:qFormat/>
    <w:rPr>
      <w:kern w:val="2"/>
      <w:sz w:val="21"/>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qFormat/>
    <w:rPr>
      <w:kern w:val="2"/>
      <w:sz w:val="21"/>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qFormat/>
    <w:rPr>
      <w:kern w:val="2"/>
      <w:sz w:val="21"/>
    </w:rPr>
  </w:style>
  <w:style w:type="paragraph" w:styleId="23">
    <w:name w:val="Plain Text"/>
    <w:basedOn w:val="0"/>
    <w:next w:val="23"/>
    <w:link w:val="24"/>
    <w:uiPriority w:val="0"/>
    <w:pPr>
      <w:jc w:val="left"/>
    </w:pPr>
    <w:rPr>
      <w:rFonts w:ascii="游ゴシック" w:hAnsi="游ゴシック" w:eastAsia="游ゴシック"/>
      <w:sz w:val="22"/>
    </w:rPr>
  </w:style>
  <w:style w:type="character" w:styleId="24" w:customStyle="1">
    <w:name w:val="書式なし (文字)"/>
    <w:basedOn w:val="10"/>
    <w:next w:val="24"/>
    <w:link w:val="23"/>
    <w:uiPriority w:val="0"/>
    <w:qFormat/>
    <w:rPr>
      <w:rFonts w:ascii="游ゴシック" w:hAnsi="游ゴシック" w:eastAsia="游ゴシック"/>
      <w:kern w:val="2"/>
      <w:sz w:val="22"/>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0</Words>
  <Characters>264</Characters>
  <Application>JUST Note</Application>
  <Lines>32</Lines>
  <Paragraphs>23</Paragraphs>
  <CharactersWithSpaces>352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尾上　奈美恵</cp:lastModifiedBy>
  <cp:lastPrinted>2023-05-17T14:22:00Z</cp:lastPrinted>
  <dcterms:created xsi:type="dcterms:W3CDTF">2023-07-15T11:23:00Z</dcterms:created>
  <dcterms:modified xsi:type="dcterms:W3CDTF">2024-09-04T05:37:08Z</dcterms:modified>
  <cp:revision>4</cp:revision>
</cp:coreProperties>
</file>